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Перечень документов в областистандартизации.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Перечень документов в областистандартизации.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Опубликованприказ Росстандарта от 07.10.2024 № 2340 «О внесении изменений вПеречень документов в области стандартизации, в результатеприменения которых на добровольной основе обеспечивается соблюдениетребований Федерального закона от 22 июля 2008 г. № 123-ФЗ«Технический регламент о требованиях пожарной безопасности»,утвержденный приказом Федерального агентства по техническомурегулированию и метрологии от 13 февраля 2023 г. № 318.</w:t>
            </w:r>
            <w:br/>
            <w:br/>
            <w:r>
              <w:rPr/>
              <w:t xml:space="preserve">В соответствии с внесёнными изменениями применение следующихстандартов в целом, обеспечивает выполнение Технического регламентао требованиях пожарной безопасности:</w:t>
            </w:r>
            <w:br/>
            <w:br/>
            <w:r>
              <w:rPr/>
              <w:t xml:space="preserve">ГОСТ Р 59636-2021 «Установки пожаротушения автоматические.Руководство по проектированию, монтажу, техническому обслуживанию иремонту. Методы испытаний на работоспособность»;</w:t>
            </w:r>
            <w:br/>
            <w:br/>
            <w:r>
              <w:rPr/>
              <w:t xml:space="preserve">ГОСТ Р 59637-2021 «Средства противопожарной защиты зданий исооружений. Средства огнезащиты. Методы контроля качестваогнезащитных работ при монтаже (нанесении), техническомобслуживании и ремонте»;</w:t>
            </w:r>
            <w:br/>
            <w:br/>
            <w:r>
              <w:rPr/>
              <w:t xml:space="preserve">ГОСТ Р 59638-2021 «Системы пожарной сигнализации. Руководство попроектированию, монтажу, техническому обслуживанию и ремонту.Методы испытаний на работоспособность»;</w:t>
            </w:r>
            <w:br/>
            <w:br/>
            <w:r>
              <w:rPr/>
              <w:t xml:space="preserve">ГОСТ Р 59639-2021 «Системы оповещения и управления эвакуацией людейпри пожаре. Руководство по проектированию, монтажу, техническомуобслуживанию и ремонту. Методы испытаний на работоспособность»;</w:t>
            </w:r>
            <w:br/>
            <w:br/>
            <w:r>
              <w:rPr/>
              <w:t xml:space="preserve">ГОСТ Р 59640-2021 «Средства противопожарной защиты зданий исооружений. Противопожарные занавесы. Руководство попроектированию, монтажу, техническому обслуживанию и ремонту.Методы испытаний на работоспособность»;</w:t>
            </w:r>
            <w:br/>
            <w:br/>
            <w:r>
              <w:rPr/>
              <w:t xml:space="preserve">ГОСТ Р 59641-2021 «Средства противопожарной защиты зданий исооружений. Средства первичные пожаротушения. Руководство поразмещению, техническому обслуживанию и ремонту. Методы испытанийна работоспособность»;</w:t>
            </w:r>
            <w:br/>
            <w:br/>
            <w:r>
              <w:rPr/>
              <w:t xml:space="preserve">ГОСТ Р 59642-2021 «Средства противопожарной защиты зданий исооружений. Заполнение проемов в противопожарных преградах. Общиетребования к монтажу, техническому обслуживанию и ремонту. Методыконтроля»;</w:t>
            </w:r>
            <w:br/>
            <w:br/>
            <w:r>
              <w:rPr/>
              <w:t xml:space="preserve">ГОСТ Р 59643-2021 «Внутреннее противопожарное водоснабжение.Руководство по проектированию, монтажу, техническому обслуживанию иремонту. Методы испытаний на работоспособность».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 или по адресу электронной почты:ofgpn@su70.mchs.gov.ru.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2026-09-04T07:15:21+03:00</dcterms:created>
  <dcterms:modified xsi:type="dcterms:W3CDTF">2026-09-04T07:15:21+03:00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