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Абитуриентам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Абитуриентам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дляабитуриентов, желающих поступить в образовательные организациивысшего образования МЧС России.</w:t>
            </w:r>
            <w:br/>
            <w:br/>
            <w:br/>
            <w:r>
              <w:rPr/>
              <w:t xml:space="preserve">Московская «Академия Государственной противопожарной службыМинистерства Российской Федерации по делам гражданской обороны,чрезвычайным ситуациям и ликвидации последствий стихийных бедствий.Официальный сайт https://academygps.ru/</w:t>
            </w:r>
            <w:br/>
            <w:br/>
            <w:r>
              <w:rPr/>
              <w:t xml:space="preserve"> «Санкт-петербургский университет государственнойпротивопожарной службы министерства российской федерации по деламгражданской обороны, чрезвычайным ситуациям и ликвидациипоследствий стихийных бедствий имени героя российской федерациигенерала армии Е.Н. Зиничева». Официальныйсайт https://edu.igps.ru/start</w:t>
            </w:r>
            <w:br/>
            <w:br/>
            <w:r>
              <w:rPr/>
              <w:t xml:space="preserve">"Уральский институт Государственной противопожарной службыМинистерства Российской Федерации по делам гражданской обороны,чрезвычайным ситуациям и ликвидации последствий стихийныхбедствий". Официальный сайт https://uigps.ru/ </w:t>
            </w:r>
            <w:br/>
            <w:br/>
            <w:r>
              <w:rPr/>
              <w:t xml:space="preserve">Ивановская пожарно-спасательная академия Государственнойпротивопожарной службы Министерства Российской Федерации по деламгражданской обороны, чрезвычайным ситуациям и ликвидациипоследствий стихийных бедствий. Официальныйсайт https://edufire37.ru/</w:t>
            </w:r>
            <w:br/>
            <w:br/>
            <w:r>
              <w:rPr/>
              <w:t xml:space="preserve">Сибирская пожарно-спасательная академия Государственнойпротивопожарной службы Министерства Российской Федерации по деламгражданской обороны, чрезвычайным ситуациям и ликвидациипоследствий стихийных бедствий.  Официальныйсайт https://sibpsa.ru/</w:t>
            </w:r>
            <w:br/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2025-03-17T04:35:55+03:00</dcterms:created>
  <dcterms:modified xsi:type="dcterms:W3CDTF">2025-03-17T04:35:55+03:00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