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Природные опасности. Природные (ландшафтные) пожары.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Природные опасности. Природные (ландшафтные) пожары.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ФГКУ«Специальное управление ФПС № 70 МЧС России» информирует:</w:t>
            </w:r>
            <w:br/>
            <w:br/>
            <w:r>
              <w:rPr/>
              <w:t xml:space="preserve">«Природные опасности. Ландшафтные пожары»</w:t>
            </w:r>
            <w:br/>
            <w:br/>
            <w:r>
              <w:rPr/>
              <w:t xml:space="preserve">Серьезную опасность для окружающей среды, экономики и населенияпредставляют пожары в условиях природы – так называемые ландшафтныепожары.</w:t>
            </w:r>
            <w:br/>
            <w:br/>
            <w:r>
              <w:rPr/>
              <w:t xml:space="preserve">Ландшафтный (природный) пожар – это неконтролируемый процессгорения, стихийно возникающий и распространяющийся в природнойсреде, охватывающий различные компоненты природного ландшафта:леса, кустарники и различные виды растительности, находящейся наего пути.</w:t>
            </w:r>
            <w:br/>
            <w:br/>
            <w:r>
              <w:rPr/>
              <w:t xml:space="preserve">Несмотря на то, что 90% ландшафтных пожаров возникают в связи сдеятельностью человека, или из-за его беспечности, это может быть:непотушенная сигарета, оставленный без присмотра костер, детскиешалости и прочие антропогенные факторы, в своем большинстве ихотносят к стихийным бедствиям, возникающим в наиболее«благоприятное» для этого летнее время года, которое называютпожароопасным сезоном.</w:t>
            </w:r>
            <w:br/>
            <w:br/>
            <w:r>
              <w:rPr/>
              <w:t xml:space="preserve">Основными поражающими факторами ландшафтных пожаров являются:</w:t>
            </w:r>
            <w:br/>
            <w:br/>
            <w:r>
              <w:rPr/>
              <w:t xml:space="preserve">высокая температура, вызывающая возгорание всего, что окажется врайоне пожара;</w:t>
            </w:r>
            <w:br/>
            <w:br/>
            <w:r>
              <w:rPr/>
              <w:t xml:space="preserve">задымление больших районов, оказывающее раздражающее воздействие налюдей и животных, а в некоторых случаях и отравление их окисьюуглерода;</w:t>
            </w:r>
            <w:br/>
            <w:br/>
            <w:r>
              <w:rPr/>
              <w:t xml:space="preserve">ограничение видимости;</w:t>
            </w:r>
            <w:br/>
            <w:br/>
            <w:r>
              <w:rPr/>
              <w:t xml:space="preserve">устрашающее психологическое воздействие на людей.</w:t>
            </w:r>
            <w:br/>
            <w:br/>
            <w:r>
              <w:rPr/>
              <w:t xml:space="preserve">В зависимости от места возникновения ландшафтных пожаров ониподразделяются на: лесные, степные, камышовые, полевые идругие.</w:t>
            </w:r>
            <w:br/>
            <w:br/>
            <w:r>
              <w:rPr/>
              <w:t xml:space="preserve">Самые распространённые ландшафтные (природные) пожары – этотравяные палы. Ранней весной прошлогодняя трава быстро высыхает насильном весенней солнце и легко загорается от любой брошеннойспички или сигареты. Травяные палы быстро распространяются,особенно в ветреные дни; остановить хорошо разгоревшийся пожарбывает очень непросто. Как правило, такое горение неконтролируемое, распространяется с большой скоростью и на большихплощадях. Зачастую представляет реальную угрозу жилым строениям вгороде, хозяйственным постройкам, а в некоторых случаях и жизнилюдей.</w:t>
            </w:r>
            <w:br/>
            <w:br/>
            <w:r>
              <w:rPr/>
              <w:t xml:space="preserve">Будьте предельно осторожны с огнем на любой природной территории.Чтобы ваша неаккуратность не стала причиной больших проблем,выполняйте следующие правила:</w:t>
            </w:r>
            <w:br/>
            <w:br/>
            <w:r>
              <w:rPr/>
              <w:t xml:space="preserve">никогда не поджигайте сухую траву. Если вы увидели, как это делаютдругие, постарайтесь их остановить и объяснить, что травяные палыочень опасны;</w:t>
            </w:r>
            <w:br/>
            <w:br/>
            <w:r>
              <w:rPr/>
              <w:t xml:space="preserve">не бросайте горящие спички, окурки и вытряхивать из курительныхтрубок горячую золу;</w:t>
            </w:r>
            <w:br/>
            <w:br/>
            <w:r>
              <w:rPr/>
              <w:t xml:space="preserve">не оставляйте промасленный или пропитанный бензином, керосином ииными горючими веществами обтирочный материал;</w:t>
            </w:r>
            <w:br/>
            <w:br/>
            <w:r>
              <w:rPr/>
              <w:t xml:space="preserve">не разводите костры в пожароопасный период и в ветреную погоду.</w:t>
            </w:r>
            <w:br/>
            <w:br/>
            <w:r>
              <w:rPr/>
              <w:t xml:space="preserve">В целях исключения возникновения пожара на землях общегопользования населенных пунктов, а также на территориях частныхдомовладений, расположенных на территориях населенных пунктов,требованиями пожарной безопасности запрещается разводить костры,использовать открытый огонь для приготовления пищи, а также сжигатьмусор, траву, листву и иные отходы, материалы или изделия, внеспециально отведенных и оборудованных для этого мест.</w:t>
            </w:r>
            <w:br/>
            <w:br/>
            <w:r>
              <w:rPr/>
              <w:t xml:space="preserve">Правообладатели (собственники) земельных участков, расположенных вграницах населенных пунктов и на территориях общего пользования внеграниц населенных пунктов, обязаны производить своевременную уборкумусора, сухой растительности и покос травы.</w:t>
            </w:r>
            <w:br/>
            <w:br/>
            <w:r>
              <w:rPr/>
              <w:t xml:space="preserve">Кроме того, на территориях общего пользования, прилегающих к жилымдомам, объектам недвижимого имущества, а также в парках запрещаетсяустраивать свалки горючих отходов.</w:t>
            </w:r>
            <w:br/>
            <w:br/>
            <w:r>
              <w:rPr/>
              <w:t xml:space="preserve">В случае, если вы заметили зарождающийся пожар и очаг возгоранияимеет незначительную площадь, вы можете принять решениесамостоятельно его локализовать и потушить, но в первую очередьнеобходимо сообщить о возникновении пожара в пожарную охрану потелефону - 01, или в единую службу спасения по телефону - 112.</w:t>
            </w:r>
            <w:br/>
            <w:br/>
            <w:r>
              <w:rPr/>
              <w:t xml:space="preserve">Помните! Ежедневное соблюдение противопожарных требований сводитриск пожара к минимуму.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2024-04-29T20:50:25+03:00</dcterms:created>
  <dcterms:modified xsi:type="dcterms:W3CDTF">2024-04-29T20:50:25+03:00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