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«БАЙКОНУР-1», спасибо!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«БАЙКОНУР-1», спасибо!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Обычный вечермикрорайона. Возвращаюсь домой. Сначала моё внимание привлеклапожарная машина, стоящая возле пятиэтажки. Затем я услышала плачребёнка. Конечно в такие моменты в человеке просыпается интерес -что же там случилось? Вон и "скорая" стоит.</w:t>
            </w:r>
            <w:br/>
            <w:br/>
            <w:r>
              <w:rPr/>
              <w:t xml:space="preserve">На скамейке сидела девочка, лет четырех, и надрывно ревела. Еёуспокаивала рядом сидящая женщина, скорее всего родственница.</w:t>
            </w:r>
            <w:br/>
            <w:br/>
            <w:r>
              <w:rPr/>
              <w:t xml:space="preserve">Пожарные работали своим инструментом с той стороны скамейки, гдесидела девочка. Мне удалось разглядеть, что они делают, и сталоясно что здесь произошло.</w:t>
            </w:r>
            <w:br/>
            <w:br/>
            <w:r>
              <w:rPr/>
              <w:t xml:space="preserve">У лавочки, на которой сидел ребёнок не хватало одной доски. Вместонеё в железном основании скамейки осталось отверстие от болта,который когда-то крепил эту, теперь уже отсутствующую доску. В этоотверстие девчушка и сунула свой пальчик, а вытащить обратно уже несмогла. К тому же палец быстро распух и края отверстия впивались вкожу.</w:t>
            </w:r>
            <w:br/>
            <w:br/>
            <w:r>
              <w:rPr/>
              <w:t xml:space="preserve">Слёзы боли и страха на лице ребенка, её глаза никого не моглиоставить равнодушными, но пожарные, казалось бы, лишённые эмоций,продолжали работать.</w:t>
            </w:r>
            <w:br/>
            <w:br/>
            <w:r>
              <w:rPr/>
              <w:t xml:space="preserve">Как я поняла, трудность заключалась в том, что обычным инструментомне сделать такую "ювелирную" работу и пожарные вручную, тонкойпилкой, поливая её водой, по миллиметру приближались к "роковому"отверстию.</w:t>
            </w:r>
            <w:br/>
            <w:br/>
            <w:r>
              <w:rPr/>
              <w:t xml:space="preserve">Когда стало ясно, что дальше уже пилить нельзя, не повредив палецребёнка, они приняли решение сломать металл, при помощи какого-тоинструмента (который они между собой называли "хулиган"). И вотнаконец руку ребенка извлекли из металлической конструкции.</w:t>
            </w:r>
            <w:br/>
            <w:br/>
            <w:r>
              <w:rPr/>
              <w:t xml:space="preserve">Я стала свидетелем того, как люди, наблюдавшие за действиямипожарных, стали аплодировать...</w:t>
            </w:r>
            <w:br/>
            <w:br/>
            <w:r>
              <w:rPr/>
              <w:t xml:space="preserve">- Спасибо, ребята!</w:t>
            </w:r>
            <w:br/>
            <w:br/>
            <w:r>
              <w:rPr/>
              <w:t xml:space="preserve">- Красавчики парни, молодцы!</w:t>
            </w:r>
            <w:br/>
            <w:br/>
            <w:r>
              <w:rPr/>
              <w:t xml:space="preserve">Лица пожарных просветлели. Я думаю от удовольствия за хорошосделанную работу. За счастливый финал этой маленькой, скорее всегорядовой для них истории.</w:t>
            </w:r>
            <w:br/>
            <w:br/>
            <w:r>
              <w:rPr/>
              <w:t xml:space="preserve">Но ведь, как приятно услышать простое, человеческое Спасибо!</w:t>
            </w:r>
            <w:br/>
            <w:br/>
            <w:r>
              <w:rPr/>
              <w:t xml:space="preserve">Узнать, как зовут этих ребят я не успела. Радиостанция передалаголосом диспетчера о возгорании на балконе и пожарные мгновеннособрав свой инструмент запрыгнули в машину и умчались на новыйвызов.</w:t>
            </w:r>
            <w:br/>
            <w:br/>
            <w:r>
              <w:rPr/>
              <w:t xml:space="preserve">Запомнила я только одну деталь - на двери пожарной машины быланадпись: "Байконур" и большая цифра "1".</w:t>
            </w:r>
            <w:br/>
            <w:br/>
            <w:r>
              <w:rPr/>
              <w:t xml:space="preserve">И тут меня охватила настоящая гордость, что рядом с нами живут иработают настоящие мужчины, готовые в любой момент прийти напомощь.</w:t>
            </w:r>
            <w:br/>
            <w:br/>
            <w:r>
              <w:rPr/>
              <w:t xml:space="preserve">Ещё раз хочу сказать вам большое спасибо ребята, спасибо "Байконур- 1" за то, что вы есть!</w:t>
            </w:r>
            <w:br/>
            <w:br/>
            <w:r>
              <w:rPr/>
              <w:t xml:space="preserve">Камила Ермаханова. Газета Байконур.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2026-05-01T01:24:46+03:00</dcterms:created>
  <dcterms:modified xsi:type="dcterms:W3CDTF">2026-05-01T01:24:46+03:00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