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Осень, пожароопасный период!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Осень, пожароопасный период!</w:t>
            </w:r>
          </w:p>
        </w:tc>
      </w:tr>
      <w:tr>
        <w:trPr/>
        <w:tc>
          <w:tcPr/>
          <w:p>
            <w:pPr>
              <w:jc w:val="start"/>
            </w:pPr>
            <w:r>
              <w:rPr/>
              <w:t xml:space="preserve">Федеральныйгосударственный пожарный надзор информирует</w:t>
            </w:r>
            <w:br/>
            <w:br/>
            <w:r>
              <w:rPr/>
              <w:t xml:space="preserve">С наступлением холодного времени года возникает множество причин,представляющих угрозу жизни и здоровью людей.</w:t>
            </w:r>
            <w:br/>
            <w:br/>
            <w:r>
              <w:rPr/>
              <w:t xml:space="preserve">В этот период времени, когда ртутный столбик термометра опускаетсядо отметки ниже нуля, работники предприятий и организаций города,индивидуальные предприниматели, а также квартиросъёмщики, с цельюобогрева помещений пользуются электрообогревательными приборами игазовыми плитами.Самые распространенные причины пожаров - нарушениеправил эксплуатации электрооборудования, электронагревательныхприборов и устройств, использование неисправных печей на твердомтопливе, несоблюдение правил пользования газовыми приборами.В связис этим возрастает опасность возникновения пожаров, причина которых— несоблюдение элементарных правил безопасности и пренебрежениетребованиями пожарной безопасности.</w:t>
            </w:r>
            <w:br/>
            <w:br/>
            <w:r>
              <w:rPr/>
              <w:t xml:space="preserve">Категорически недопустимо использовать для обогрева газовые плиты.Их использование для целей обогрева, означает оставление работыплиты на длительное время без присмотра. Всем понятно, к какимпоследствиям может привести такое использование. Никто не дастгарантии, что в любой момент может произойти прекращение подачи, азатем вновь поступление газа. Опасность в том, что, газ,заполнивший помещение, воспламеняется даже от искры в выключателепри включении освещения.</w:t>
            </w:r>
            <w:br/>
            <w:br/>
            <w:r>
              <w:rPr/>
              <w:t xml:space="preserve">В ряде случаев по причине естественного старения, также вследствиедлительного периода эксплуатации с перегрузкой, происходит пробойизоляции и короткое замыкание электропроводки, которое приводит квозникновению пожара. Ни для кого не секрет, что электрическаяпроводка во многих жилых домах, особенно в жилых домах старойпостройки, находится далеко не в идеальном состоянии, а это можетпривести к пожару.</w:t>
            </w:r>
            <w:br/>
            <w:br/>
            <w:r>
              <w:rPr/>
              <w:t xml:space="preserve">Другая распространенная причина пожаров - нарушение правил пожарнойбезопасности при эксплуатации бытовых электронагревательныхприборов. И на этом разделе стоит остановиться поподробней.</w:t>
            </w:r>
            <w:br/>
            <w:br/>
            <w:r>
              <w:rPr/>
              <w:t xml:space="preserve">Правила пожарной безопасности при пользованииэлектронагревательными приборами</w:t>
            </w:r>
            <w:br/>
            <w:br/>
            <w:r>
              <w:rPr/>
              <w:t xml:space="preserve">Наиболее распространенной причиной пожаров, вызванныхэлектробытовыми приборами, является перегрев окружающих предметов иматериалов, расположенных вблизи электронагревательных приборов,продолжительное время находящихся во включенном состоянии,оставленных без присмотра или под «присмотром» малолетних детей.Пожарная опасность большинства электронагревательных приборовзаключена в нагреве их нижней части и боковых поверхностей дотемператур, достаточных для воспламенения древесины, текстиля идругих сгораемых материалов.Бытовые электронагревательные приборынеобходимо устанавливать на негорючее основание (подставку)достаточной толщины, которую нельзя укрывать пленкой, клеенкой,бумагой, а также горючими облагораживающими покрытиями. Также стоитотметить, что соприкосновение обогревателей с мебелью и имуществомвызывает тепловое воспламенение, поэтому при их эксплуатациирекомендуется использовать несгораемые токонепроводящие подставки.Важно также исключить возможность попадания шнуров питанияэлектрических обогревателей в зону теплового излучения иводу.Большую пожарную опасность представляют собой электроплитки соткрытыми спиралями, излучающими лучистую энергию в окружающуюсреду и нагревающими близко расположенные предметы. Менее опасныэлектроплитки с закрытой спиралью, но и у них металлическиеконфорки и трубки со спиралями при перегреве раскаляются докрасного свечения. Поэтому устанавливать электрическую плитку идругие электронагревательные приборы следует не ближе 0,5 м отлюбых горючих предметов домашнего обихода.Подключать всеэлектроприборы к электрической сети следует только с помощьюштепсельных соединений – розетки и вилки, присоединенной кэлектрошнуру. Подсоединение к розетке электроприборов без вилки, спомощью концов, оголенных жил шнура категорически запрещается. Этоможет привести к короткому замыканию и указанным ранеепоследствиям, а также к поражению электрическим током.Очень важноне оставлять без присмотра включенными в электрическую сетьэлектронагревательные приборы, а также другие бытовыеэлектроприборы, в том числе находящиеся в режиме ожидания, заисключением электроприборов, которые могут и (или) должнынаходиться в круглосуточном режиме работы в соответствии синструкцией завода-изготовителя.</w:t>
            </w:r>
            <w:br/>
            <w:br/>
            <w:r>
              <w:rPr/>
              <w:t xml:space="preserve">КАТЕГОРИЧЕСКИ ЗАПРЕЩАЕТСЯ:</w:t>
            </w:r>
            <w:br/>
            <w:br/>
            <w:r>
              <w:rPr/>
              <w:t xml:space="preserve">Применять различные самодельные электрические обогревательныеустройства. При пользовании ими электрическая сеть подвергаетсядлительной значительной перегрузке, что очень часто приводит квоспламенению изоляции электропроводки и пожарам;</w:t>
            </w:r>
            <w:br/>
            <w:br/>
            <w:r>
              <w:rPr/>
              <w:t xml:space="preserve">Эксплуатировать электронагревательные приборы при отсутствии илинеисправности терморегуляторов, предусмотренных конструкцией;</w:t>
            </w:r>
            <w:br/>
            <w:br/>
            <w:r>
              <w:rPr/>
              <w:t xml:space="preserve">Завязывать провода в узлы, соединять их скруткой, заклеивать обоямии закрывать элементами сгораемой отделки;</w:t>
            </w:r>
            <w:br/>
            <w:br/>
            <w:r>
              <w:rPr/>
              <w:t xml:space="preserve">Оставлять детей без присмотра в комнате с включеннымиэлектроприборами, а также следует прятать от ребёнкаэлектроприборы, которые он сможет включить в электросетьсамостоятельно.</w:t>
            </w:r>
            <w:br/>
            <w:br/>
            <w:r>
              <w:rPr/>
              <w:t xml:space="preserve">При аварийной работе осветительной системы вашей квартирынемедленно обращайтесь в дежурную энергослужбу. При ремонтеквартиры, связанном с заменой электрооборудования, прокладкой новыхлиний электропроводов воспользуйтесь помощьюспециалиста-электрика.Всегда помните, что неисправность вашегоэлектрооборудования, пренебрежение правилами правил пожарнойбезопасности при эксплуатации бытовых электроприборов можетпривести к пожару.Не пренебрегая элементарными правилами пожарнойбезопасности, вы сохраните свое жилье, имущество, а может быть, ижизнь. Ведь последствия пожара несопоставимы ни с какими расходамина ремонт «домашнего очага».</w:t>
            </w:r>
            <w:br/>
            <w:br/>
            <w:r>
              <w:rPr/>
              <w:t xml:space="preserve">ФГКУ «Специальное управление ФПС № 70 МЧС России» в очередной разпризывает всех жителей города,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w:t>
            </w:r>
            <w:br/>
            <w:br/>
            <w:r>
              <w:rPr/>
              <w:t xml:space="preserve">Помните, что Ваша жизнь и жизнь ваших родных и близких в вашихруках!!!</w:t>
            </w:r>
            <w:br/>
            <w:br/>
            <w:r>
              <w:rPr/>
              <w:t xml:space="preserve">Единый телефон спасения – 01, 112 (с сотового), 7-45-87 – телефондоверия ФГКУ «Специальное управление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2026-05-19T14:52:37+03:00</dcterms:created>
  <dcterms:modified xsi:type="dcterms:W3CDTF">2026-05-19T14:52:37+03:00</dcterms:modified>
</cp:coreProperties>
</file>

<file path=docProps/custom.xml><?xml version="1.0" encoding="utf-8"?>
<Properties xmlns="http://schemas.openxmlformats.org/officeDocument/2006/custom-properties" xmlns:vt="http://schemas.openxmlformats.org/officeDocument/2006/docPropsVTypes"/>
</file>