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Газовый баллон – источник повышенной опасности!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Газовый баллон – источник повышенной опасности!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>
                <w:b w:val="1"/>
                <w:bCs w:val="1"/>
              </w:rPr>
              <w:t xml:space="preserve">Газовый баллон – источник повышенной опасности!</w:t>
            </w:r>
            <w:br/>
            <w:br/>
            <w:r>
              <w:rPr/>
              <w:t xml:space="preserve">В целях предупреждения чрезвычайных ситуаций сотрудники ФГКУ«Специальное управление ФПС № 70 МЧС России» совместно спредставителями ГУП «Газовое хозяйство» на плановой основе проводятпоквартирные обходы домов на предмет выявления фактов использованиягазовых баллонов или самовольного подключения к газопроводам вмногоквартирных жилых домах.</w:t>
            </w:r>
            <w:br/>
            <w:br/>
            <w:r>
              <w:rPr/>
              <w:t xml:space="preserve">При выявлении факта хранения газового баллона в многоквартирныхжилых домах объемом более 5 литров, предусмотрена административнаяответственность по ч. 1 ст. 20.4 КоАП РФ в виде предупреждения илиналожения административного штрафа на граждан в размере от двухтысяч до трех тысяч рублей; при подтверждении факта самовольногоподключения к газопроводам или безучетное использование газа,предусмотрена административная ответственность по ст. 7.19 КоАП РФв виде административного штрафа на граждан в размере от десятитысяч до пятнадцати тысяч рублей.</w:t>
            </w:r>
            <w:br/>
            <w:br/>
            <w:r>
              <w:rPr/>
              <w:t xml:space="preserve">За самовольное подключение к газопроводам совершенное лицом,подвергнутым административному наказанию за аналогичное деяние,предусмотрена уголовная ответственность по ст. 215.3 УК РФ.</w:t>
            </w:r>
            <w:br/>
            <w:br/>
            <w:r>
              <w:rPr/>
              <w:t xml:space="preserve">Нарушение установленных правил эксплуатации газового оборудованияможет привести к трагическим последствиям.</w:t>
            </w:r>
            <w:br/>
            <w:br/>
            <w:r>
              <w:rPr/>
              <w:t xml:space="preserve">Вследствие взрыва газа в жилых домах возникают значительныеразрушения и уничтожение имущества, причинение вреда жизни издоровью людей. В результате взрыва газа также возникает пожар,который увеличивает его разрушительную силу и делает подобноепроисшествие еще более опасным для людей.</w:t>
            </w:r>
            <w:br/>
            <w:br/>
            <w:r>
              <w:rPr/>
              <w:t xml:space="preserve">Самой главной причиной подобных происшествий является нарушениеправил хранения и эксплуатации баллонов. Если вентиль закрытнедостаточно хорошо, газ начинает выходить и заполнять помещение.Любая случайная искра приводит к взрыву и пожару в помещении.</w:t>
            </w:r>
            <w:br/>
            <w:br/>
            <w:r>
              <w:rPr/>
              <w:t xml:space="preserve">Еще один вариант – занос баллона с мороза в теплое помещение. Еслизанести емкость с улицы, где он длительное время находился принизкой температуре, резкая смена температуры вызовет расширениегаза и повысит риск утечки. Поэтому ни в коем случае нельзя ставитьгазовый баллон рядом с источником тепла. Нагнетание давления внутрибаллона, которое создается расширяющимся газом, повышает рискразрыва сосуда.</w:t>
            </w:r>
            <w:br/>
            <w:br/>
            <w:r>
              <w:rPr/>
              <w:t xml:space="preserve">Микротрещины или коррозия металлического баллона могутобразовываться со временем. Снаружи такие повреждения могут бытьнезаметны, но изнутри они создают большую опасность.</w:t>
            </w:r>
            <w:br/>
            <w:br/>
            <w:r>
              <w:rPr/>
              <w:t xml:space="preserve">Еще один повод не заносить баллон с мороза в очень теплое помещение– на его поверхности образуется конденсат, что также повышает рискпоявления коррозии и последующей аварии. Если баллон сделан не изметалла, такая опасность отсутствует, однако это не значит, что сгазовым баллоном можно обращаться небрежно.</w:t>
            </w:r>
            <w:br/>
            <w:br/>
            <w:r>
              <w:rPr/>
              <w:t xml:space="preserve">Каждый год происходит большое количество несчастных случаев,вызванных взрывом емкостей с газом. По статистике гораздо чащеподобные происшествия происходят в холодное время года из-зазаправки при низкой температуре и последующем переносе баллона втеплое помещение.</w:t>
            </w:r>
            <w:br/>
            <w:br/>
            <w:r>
              <w:rPr/>
              <w:t xml:space="preserve">Среди самых распространенных причин взрыва статистика выделяетследующие:</w:t>
            </w:r>
            <w:br/>
            <w:br/>
            <w:br/>
            <w:br/>
            <w:r>
              <w:rPr/>
              <w:t xml:space="preserve">баллоны не проходили освидетельствование; наполнение баллона не подавлению в нем, а по весу наполняемой емкости; размещение баллоновгаза в жилых или иных помещениях, находящихся в общемпользовании.</w:t>
            </w:r>
            <w:br/>
            <w:br/>
            <w:r>
              <w:rPr/>
              <w:t xml:space="preserve">Отдел федерального государственного пожарного надзора ФГКУ«Специальное управление ФПС № 70 МЧС России» призывает жителейгорода Байконур соблюдать требования пожарной безопасности приэксплуатации газовых баллонов.</w:t>
            </w:r>
            <w:br/>
            <w:br/>
            <w:r>
              <w:rPr/>
              <w:t xml:space="preserve">По вопросам выполнения требований пожарной безопасности обращатьсяв дни приема граждан и организаций – среда, пятница с 12.00 до13.00 и с 15.00 до 18.00 или по телефону 7-40-51 (телефон доверия7-45-87).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2025-11-07T15:49:03+03:00</dcterms:created>
  <dcterms:modified xsi:type="dcterms:W3CDTF">2025-11-07T15:49:03+03:00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