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Действия при розливе ртути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Действия при розливе ртути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 современнойклассификации ртуть относится к чрезвычайно токсичным веществам Iкласса опасности. При поступлении в организм в повышенныхконцентрациях ртуть обладает способностью накапливаться вовнутренних органах: почках, сердце, мозге. Даже кратковременныйконтакт с этим опасным металлом приводит к серьезным проблемам создоровьем. У человека может пропасть аппетит, начаться бессонница,насморк, диарея, слезотечение, раздражения кожи, в ряде случаеввозникают провалы памяти и мускульный тремор. В случае если человекдолгое время контактировал с ртутью, это может привести к болеесерьезным проблемам: резкой потере веса, повреждениям головногомозга, почек, легких, иммунной системы и т.п.</w:t>
            </w:r>
            <w:br/>
            <w:br/>
            <w:r>
              <w:rPr/>
              <w:t xml:space="preserve">Что делать, если вы разбили градусник или разлили ртуть?</w:t>
            </w:r>
            <w:br/>
            <w:br/>
            <w:r>
              <w:rPr/>
              <w:t xml:space="preserve">Основные действия:</w:t>
            </w:r>
            <w:br/>
            <w:br/>
            <w:br/>
            <w:br/>
            <w:r>
              <w:rPr/>
              <w:t xml:space="preserve">Открыть форточки, окна для доступа свежего воздуха, исключитьсквозняк; Удалить из помещения людей, в первую очередь детей;Ограничить доступ людей в помещение (закрыть двери) с цельюуменьшения разноса паров ртути в смежные комнаты; Исключить разносртути по смежным комнатам на обуви (постелить коврик, смоченныйраствором марганцовки, на входе).</w:t>
            </w:r>
            <w:br/>
            <w:br/>
            <w:r>
              <w:rPr/>
              <w:t xml:space="preserve">Процесс механической демеркуризации (удаления ртути):</w:t>
            </w:r>
            <w:br/>
            <w:br/>
            <w:br/>
            <w:br/>
            <w:r>
              <w:rPr/>
              <w:t xml:space="preserve">С применением резиновых перчаток осторожно и тщательно собрать влюбую герметичную тару с плотно прилегающей крышкой (например –стеклянная банка с полиэтиленовой крышкой) все осколки градусника,шарики ртути. Имейте в виду, что удельный вес ртути очень высок (в13 раз тяжелее воды) и она может при падении разлететься нанесколько мелких шариков и, разумеется, закатиться в любуютрещинку. Хорошо поможет в данной работе медицинская груша с тонкимнаконечником, эмалированный совок. При этом необходимо помнить, чтосбор капель ртути и осколков надо осуществлять от периферии кцентру помещения. Капли ртути можно убрать фольгой, смоченной вводе газетой, смоченной в растворе марганцовки ватой, а такжескотчем. Ни в коем случае не использовать для сбора ртути пылесос.Во-первых, пылесос греется и увеличивает испарение ртути, аво-вторых, воздух проходит через двигатель пылесоса, и на деталяхдвигателя, которые делаются из цветных металлов, образуетсяамальгама, после чего пылесос сам становится распространителемпаров ртути. Если ртуть попала на ковер, то необходимоаккуратнейшим образом свернуть его от периферии к центру, чтобышарики ртути не разлетелись по помещению. Ковровое покрытиежелательно поместить в целый целлофановый пакет или простозавернуть в полиэтиленовую пленку тоже от периферии к центру ивынести на улицу. После чего вывесить ковер, а под ним подстелитьцеллофановую плёнку, чтобы ртуть не загрязнила почву, и выбиватьнесильными ударами. Также необходимо дать ковровому покрытиюповисеть и проветриться на улице.</w:t>
            </w:r>
            <w:br/>
            <w:br/>
            <w:r>
              <w:rPr/>
              <w:t xml:space="preserve">Процесс химической демеркуризации (удаления ртути):</w:t>
            </w:r>
            <w:br/>
            <w:br/>
            <w:r>
              <w:rPr/>
              <w:t xml:space="preserve">В домашних условиях самыми простыми демеркуризаторами являютсяперманганат калия (или попросту марганцовка) и мыльно-содовыйраствор, раствор хлорсодержащего отбеливателя «Белизна» из расчета1 литр средства на 8 литров воды (2% раствор). Необходимопоочередное применение обоих методов: готовится 0,2% водный раствормарганцовки (20 г на ведро воды), этим раствором при помощи кисти,щетки, пульверизатора (краскопульта) обрабатывается загрязненнаяповерхность. Через 1 час необходимо смыть продукты реакциимыльно-содовым раствором – % мыла в 5-ти % водном растворе соды илихлорсодержащим раствором. Эти операции необходимо повторятьнесколько дней по 2-3 раза в день.</w:t>
            </w:r>
            <w:br/>
            <w:br/>
            <w:r>
              <w:rPr/>
              <w:t xml:space="preserve">В завершении работы все отходы от термометра, что Вам удалосьсобрать в герметичную тару, для исключения дальнейшего загрязнениятерритории и дома, надо сдать в организацию, которая владеетбезопасными технологиями демеркуризации помещений и ртутныхотходов.</w:t>
            </w:r>
            <w:br/>
            <w:br/>
            <w:r>
              <w:rPr/>
              <w:t xml:space="preserve">Отделение профилактики пожаров Специального управления ФПС № 70 МЧСРоссии. Тел: 4-12-79.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2024-04-25T07:49:45+03:00</dcterms:created>
  <dcterms:modified xsi:type="dcterms:W3CDTF">2024-04-25T07:49:45+03:00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