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обеспечило пожарную безопасность при запуске«Союз МС-29»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обеспечило пожарную безопасность при запуске «СоюзМС-29»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скосмодрома Байконур успешно стартовала ракета-носитель «Союз-2.1а»с транспортным пилотируемым кораблём «Союз МС-29». Пуск прошёл вштатном режиме.</w:t>
            </w:r>
            <w:br/>
            <w:br/>
            <w:r>
              <w:rPr/>
              <w:t xml:space="preserve">Пожарную безопасность при подготовке и проведении пускаобеспечивали 5 единиц специальной техники и 26 сотрудниковСпециального управления ФПС № 70 МЧС России. Личный состав выполнилвсе поставленные задачи в полном объёме.</w:t>
            </w:r>
            <w:br/>
            <w:br/>
            <w:r>
              <w:rPr/>
              <w:t xml:space="preserve">«Союз МС-29» доставил на Международную космическую станцию экипаж75-й долговременной экспедиции (МКС-75) и научную аппаратуру,большая часть которой предназначена для медико-биологических ибиотехнологических исследований. В ходе экспедиции запланировановыполнение 38 космических экспериментов и целевых работ,направленных на развитие отечественной науки, а также на создание иотработку технологий освоения космического пространства.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2026-07-16T01:33:10+03:00</dcterms:created>
  <dcterms:modified xsi:type="dcterms:W3CDTF">2026-07-16T01:33:10+03:00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