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на тему профилактики правонарушений ипреступлений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на тему профилактики правонарушений и преступлений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вконференц-зале ФГКУ «Специальное управление ФПС № 70 МЧС России»сотрудники УМВД России на комплексе «Байконур» провели занятие натему профилактики правонарушений и преступлений. В центре вниманияоказались вопросы недопущения разжигания межнациональной,социальной и религиозной вражды, а также дистанционноемошенничество и детский травматизм.</w:t>
            </w:r>
            <w:br/>
            <w:br/>
            <w:r>
              <w:rPr/>
              <w:t xml:space="preserve">Представители полиции разъяснили правовые последствия действий,направленных на разжигание ненависти по социальным, национальнымили религиозным признакам. Отдельно разобрали популярные схемытелефонных и интернет-мошенников: слушателям рассказали, какраспознать злоумышленника и не передать личные данные.</w:t>
            </w:r>
            <w:br/>
            <w:br/>
            <w:r>
              <w:rPr/>
              <w:t xml:space="preserve">В преддверии летних каникул организаторы напомнили о необходимостиусилить контроль за детьми и регулярно проводить с ними беседы обезопасности дома, на улице и у воды.</w:t>
            </w:r>
            <w:br/>
            <w:br/>
            <w:r>
              <w:rPr/>
              <w:t xml:space="preserve">Занятие прошло в формате живого диалога, слушатели получилипрактические рекомендации.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2026-07-14T23:21:03+03:00</dcterms:created>
  <dcterms:modified xsi:type="dcterms:W3CDTF">2026-07-14T23:21:03+03:00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