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18-й 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18-й 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посвященноевыпуску учащихся класса «Пожарный кадет» имени Героя России ЕвгенияЧернышёва.</w:t>
            </w:r>
            <w:br/>
            <w:br/>
            <w:r>
              <w:rPr/>
              <w:t xml:space="preserve">За годы учёбы кадеты освоили специализированные предметы, получилинавыки оказания помощи в чрезвычайных ситуациях, прошли стажировкув пожарно-спасательной части, а также неоднократно становилисьзаметными участниками общественной жизни нашего города.</w:t>
            </w:r>
            <w:br/>
            <w:br/>
            <w:r>
              <w:rPr/>
              <w:t xml:space="preserve">Церемония началась с выноса Кадетского знамени. По традиции старшиекадеты торжественно передали его младшим товарищам. После чегокаждому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С окончанием обучения ребят поздравили заместитель главыадминистрации города Байконура Николай Адасев, начальникСпециального управления ФПС № 70 МЧС России полковник внутреннейслужбы Владимир Ворона и директор школы Дмитрий Бражников.</w:t>
            </w:r>
            <w:br/>
            <w:br/>
            <w:r>
              <w:rPr/>
              <w:t xml:space="preserve">Для гостей был исполнен красивый кадетский вальс, интересныйфлэш-моб, в котором дети выложили из автоматов «Калашникова»название своего класса</w:t>
            </w:r>
            <w:br/>
            <w:br/>
            <w:r>
              <w:rPr/>
              <w:t xml:space="preserve">11 «К», также кадеты продемонстрировали свои практические навыки потушению пожара.</w:t>
            </w:r>
            <w:br/>
            <w:br/>
            <w:r>
              <w:rPr/>
              <w:t xml:space="preserve">Традиционно все выпускники прошлись строем у дверей школы ивыбросили в небо монетки, на удачу.</w:t>
            </w:r>
            <w:br/>
            <w:br/>
            <w:r>
              <w:rPr/>
              <w:t xml:space="preserve">Еще одна традиция байконурских выпускников-кадетов, запускать внебо вымпел с изображением выпускного класса «Пожарный кадет».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2026-06-24T14:42:30+03:00</dcterms:created>
  <dcterms:modified xsi:type="dcterms:W3CDTF">2026-06-24T14:42:30+03:00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