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«Лучшее звено газодымозащитной службы ФГКУ «Специальноеуправление ФПС № 70 МЧС России» - 2026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04.03.202614:03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«Лучшее звено газодымозащитной службы ФГКУ «Специальное управлениеФПС № 70 МЧС России» - 2026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февраля2026 года в Специальной пожарно-спасательной части № 1 прошелвторой этап</w:t>
            </w:r>
            <w:br/>
            <w:br/>
            <w:r>
              <w:rPr/>
              <w:t xml:space="preserve">смотра - конкурса на звание «Лучшее звено газодымозащитной службыФГКУ «Специальное управление ФПС № 70 МЧС России».</w:t>
            </w:r>
            <w:br/>
            <w:br/>
            <w:r>
              <w:rPr/>
              <w:t xml:space="preserve">Газодымозащитники - это те, кто идёт в самое пекло, в густой дым ираскалённый воздух, где без дыхательного аппарата человек можетпродержаться лишь секунды. Именно от их слаженности, выносливости ихладнокровия зависят жизни - как пострадавших, так и самихогнеборцев.</w:t>
            </w:r>
            <w:br/>
            <w:br/>
            <w:r>
              <w:rPr/>
              <w:t xml:space="preserve">До того как выйти на огневой рубеж, участникам предстояло доказатьсвою состоятельность в теории. Экзамен был серьёзным: знаниематериально-технической части дыхательных аппаратов, умениеграмотно проводить их техническое обслуживание и решение профильныхзадач по газодымозащитной службе. Здесь не место догадкам - ценаошибки слишком высока. Все звенья показали достойный уровеньподготовки, подтвердив, что теория для них - не пустой звук.</w:t>
            </w:r>
            <w:br/>
            <w:br/>
            <w:r>
              <w:rPr/>
              <w:t xml:space="preserve">Но главное испытание ждало впереди. Практическая часть конкурсапревратилась в многоступенчатый марафон, где каждая секунда шла взачёт.</w:t>
            </w:r>
            <w:br/>
            <w:br/>
            <w:r>
              <w:rPr/>
              <w:t xml:space="preserve">Звеньям ГДЗС предстояло пройти полосу препятствий. Дальше - работабензорезом: необходимо вскрыть металлическую дверь, за которой ждал«пострадавший». Его нужно было бережно зафиксировать на носилках иперенести, преодолевая усталость и сбитое дыхание.</w:t>
            </w:r>
            <w:br/>
            <w:br/>
            <w:r>
              <w:rPr/>
              <w:t xml:space="preserve">Подъём по трёхколенной лестнице в окно 3-го этажа учебной башни, иоттуда, используя спасательную верёвку, спустить второго«пострадавшего». Здесь важна не только физическая сила, но иювелирная точность: жизнь условного пострадавшего в рукахспасателей.</w:t>
            </w:r>
            <w:br/>
            <w:br/>
            <w:r>
              <w:rPr/>
              <w:t xml:space="preserve">Следующий этап - боевое развёртывание от пожарного автомобиля.Установка на водоисточник, прокладка магистральной линии допомещения дымокамеры. А в ней - полная темнота, дым, нулеваявидимость. В таких условиях нужно найти ещё одного «пострадавшего»,вынести его на свежий воздух и незамедлительно оказать первуюпомощь.</w:t>
            </w:r>
            <w:br/>
            <w:br/>
            <w:r>
              <w:rPr/>
              <w:t xml:space="preserve">Финишная прямая - сбивание мишени водой из пожарного ствола.Казалось бы, простая задача, но после всех испытаний руки дрожат отусталости, а дыхание сбито.</w:t>
            </w:r>
            <w:br/>
            <w:br/>
            <w:r>
              <w:rPr/>
              <w:t xml:space="preserve">Все участники продемонстрировали высокий уровень профессионализма,волю к победе и настоящий боевой дух.</w:t>
            </w:r>
            <w:br/>
            <w:br/>
            <w:r>
              <w:rPr/>
              <w:t xml:space="preserve">По итогам соревнований:</w:t>
            </w:r>
            <w:br/>
            <w:br/>
            <w:r>
              <w:rPr/>
              <w:t xml:space="preserve">Первое место у команды СПСЧ № 4;</w:t>
            </w:r>
            <w:br/>
            <w:br/>
            <w:r>
              <w:rPr/>
              <w:t xml:space="preserve">Второе место у команды СПСЧ № 1;</w:t>
            </w:r>
            <w:br/>
            <w:br/>
            <w:r>
              <w:rPr/>
              <w:t xml:space="preserve">Третье место у команды СПСЧ № 2.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2026-04-09T02:02:26+03:00</dcterms:created>
  <dcterms:modified xsi:type="dcterms:W3CDTF">2026-04-09T02:02:26+03:00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