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Операция «Спасение жеребёнка»: как Байконурские пожарныеспасли бедолагу из грязевой ловушки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Операция «Спасение жеребёнка»: как Байконурские пожарные спаслибедолагу из грязевой ловушки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История,которая доказывает, что даже у природы есть свои проказники, а напомощь им всегда приходят те, у кого доброе сердце и под рукой естьпожарные рукава.</w:t>
            </w:r>
            <w:br/>
            <w:br/>
            <w:r>
              <w:rPr/>
              <w:t xml:space="preserve">Вчера обычная патрульная поездка сотрудников полиции Байконурапревратилась в настоящую миссию по спасению. Проезжая по одному изпросёлочных участков, правоохранители заметили трогательное иодновременно удручающее зрелище: маленький жеребёнок, отставший оттабуна, по брюхо увяз в липкой грязи у обочины. Он отчаянно пыталсявыкарабкаться, но вязкая трясина не отпускала его.</w:t>
            </w:r>
            <w:br/>
            <w:br/>
            <w:r>
              <w:rPr/>
              <w:t xml:space="preserve">Полицейские немедленно остановились и попытались помочь животномусамостоятельно. Но, как это часто бывает, благие намерениянаткнулись на суровую реальность – без специального оборудования исил вытащить испуганного и отчаявшегося малыша не получалось.</w:t>
            </w:r>
            <w:br/>
            <w:br/>
            <w:r>
              <w:rPr/>
              <w:t xml:space="preserve">Не раздумывая, они вызвали дежурный караул Специальной пожарно –спасательной части № 2 ФГКУ «Специальное управление ФПС № 70 МЧСРоссии».</w:t>
            </w:r>
            <w:br/>
            <w:br/>
            <w:r>
              <w:rPr/>
              <w:t xml:space="preserve">К месту «происшествия» оперативно прибыл пожарный расчёт. Картинаясна: жеребёнок устал, испуган и не может двигаться. Спасателидействовали быстро и слаженно.</w:t>
            </w:r>
            <w:br/>
            <w:br/>
            <w:r>
              <w:rPr/>
              <w:t xml:space="preserve">Был разработан простой, но гениальный план: использовать пожарныерукава, чтобы не нанести вред животному. Спасатели аккуратноподобрались к жеребенку, стараясь его не напугать ещё больше, иобвязали его пожарным рукавом. Второй конец рукава был закреплён запожарный автомобиль.</w:t>
            </w:r>
            <w:br/>
            <w:br/>
            <w:r>
              <w:rPr/>
              <w:t xml:space="preserve">И вот раздалась команда: «Потихоньку тянем!». Автомобиль медленно иплавно двинулся вперёд. Грязь с неохотой отпускала своего пленника,но упрямство спасателей и техники оказалось сильнее. Черезнесколько напряженных минут жеребёнок, наконец, был вытянут натвердую и безопасную землю.</w:t>
            </w:r>
            <w:br/>
            <w:br/>
            <w:r>
              <w:rPr/>
              <w:t xml:space="preserve">Первым делом спасатели осмотрели спасённого – к счастью, онотделался лишь испугом и грязной «шубкой». Постояв немного и придяв себя, жеребёнок вильнул хвостом и помчался в сторону степи, ксвоему табуну.</w:t>
            </w:r>
            <w:br/>
            <w:br/>
            <w:r>
              <w:rPr/>
              <w:t xml:space="preserve">Эта история – прекрасный пример того, как взаимовыручка и работа водной команде разных ведомств могут творить маленькие, но такиеважные чудеса. Сотрудники полиции не прошли мимо чужой беды, асотрудники МЧС применили свою смекалку и профессионализм дляспасения жизни. И теперь где-то в бескрайних просторах Байконурскихстепей резвится один очень счастливый, и немного грязный,жеребёнок.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2026-04-29T08:00:56+03:00</dcterms:created>
  <dcterms:modified xsi:type="dcterms:W3CDTF">2026-04-29T08:00:56+03:00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