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«Зарничка»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«Зарничка»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 ГКДОУдетский сад № 26 «Красная шапочка» прошла военно-патриотическаяигра «Зарничка». В которой приняли участие в виде судей сотрудникиФГКУ «Специальное управление ФПС № 70 МЧС России».</w:t>
            </w:r>
            <w:br/>
            <w:br/>
            <w:r>
              <w:rPr/>
              <w:t xml:space="preserve">Детям нужно было пройти сложные испытания, такие как:</w:t>
            </w:r>
            <w:br/>
            <w:br/>
            <w:r>
              <w:rPr/>
              <w:t xml:space="preserve">показать приёмы строевой подготовки;</w:t>
            </w:r>
            <w:br/>
            <w:br/>
            <w:r>
              <w:rPr/>
              <w:t xml:space="preserve">собрать на время вещевой мешок;</w:t>
            </w:r>
            <w:br/>
            <w:br/>
            <w:r>
              <w:rPr/>
              <w:t xml:space="preserve">оказать первую помощь пострадавшему;</w:t>
            </w:r>
            <w:br/>
            <w:br/>
            <w:r>
              <w:rPr/>
              <w:t xml:space="preserve">преодолеть полосу препятствий.</w:t>
            </w:r>
            <w:br/>
            <w:br/>
            <w:r>
              <w:rPr/>
              <w:t xml:space="preserve">Целью данного мероприятия является формированиенравственно-патриотических качеств у детей, чувство взаимопомощи,выдержки, находчивости и смелости, умение сплоченно действовать вэкстремальных ситуациях.</w:t>
            </w:r>
            <w:br/>
            <w:br/>
            <w:r>
              <w:rPr/>
              <w:t xml:space="preserve">Игра «Зарничка» организована в рамках Года Защитника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2026-04-18T01:24:47+03:00</dcterms:created>
  <dcterms:modified xsi:type="dcterms:W3CDTF">2026-04-18T01:24:47+03:00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