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МЧС России и МЧСРеспублики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МЧС России и МЧС РеспубликиКазахстан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Комплексного центра социального обслуживания населениягорода Байконур прошли совместные пожарно – тактические учения МЧСРоссии и МЧС Республики Казахстан. Целью этих учений являетсяподготовка к летнему оздоровительному сезону с отработкой пожарнымиподразделениями города действий по спасению людей и тушению пожаровв учреждениях отдыха и оздоровления детей.</w:t>
            </w:r>
            <w:br/>
            <w:br/>
            <w:r>
              <w:rPr/>
              <w:t xml:space="preserve">По замыслу тренировки пожар произошёл на первом этаже здания истремительно распространялся в соседние помещения. При эвакуации, вусловиях сильного задымления два человека не смогли самостоятельнопокинуть здание. Пожару был присвоен второй номер сложности, покоторому к месту вызова прибывают дополнительные силы пожарно-спасательного гарнизона. Созданные звенья газодымозащитной службыпровели разведку здания и эвакуировали двух пострадавших на свежийвоздух, после чего приступили к тушению условного пожара.</w:t>
            </w:r>
            <w:br/>
            <w:br/>
            <w:r>
              <w:rPr/>
              <w:t xml:space="preserve">Подобные учения проводятся в городе Байконур регулярно передначалом летнего оздоровительного сезона, охватывая все социальные идетские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2026-06-15T21:17:37+03:00</dcterms:created>
  <dcterms:modified xsi:type="dcterms:W3CDTF">2026-06-15T21:17:37+03:00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