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спортивной площадке СПСЧ № 1 прошли соревнованияпо пожарному футболу среди сотрудников специальныхпожарно-спасательных частей Специального управления ФПС № 70 МЧСРоссии.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спортивной площадке СПСЧ № 1 прошли соревнования попожарному футболу среди сотрудников специальныхпожарно-спасательных частей Специального управления ФПС № 70 МЧСРоссии.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Пожарныйфутбол - это футбол, но не совсем обычный. Отличительнаяособенность в том, что играют в него, как понятно из названия,пожарные. Играют в своей экипировке (снаряжении), а это боеваяодежда пожарного, пожарная каска, подкасник, перчатки, сапогипожарного и пожарный пояс с карабином. К этому всему добавляетсятакже дыхательный аппарат со сжатым воздухом. Итого, играть и в безтого энергозатратный вид спорта участникам приходится сдополнительными 20-25 килограммами снаряжения и включёнными вдыхательный аппарат, смотря и дыша через маску, что приводит кболее быстрому закислению мышц и определённому недостатку кислородав организме - нагрузка колоссальная, гораздо выше, чем у обычныхфутболистов. Но именно к таким нагрузкам и должны быть готовыпожарные, они сталкиваются с ними ежедневно в своей работе!</w:t>
            </w:r>
            <w:br/>
            <w:br/>
            <w:r>
              <w:rPr/>
              <w:t xml:space="preserve">Эти соревнования были проведены с целью обеспечения необходимогоуровня физической готовности личного состава пожарной охраны длявыполнения задач в соответствии с их предназначением, выработкинеобходимых морально-волевых качеств, укрепления здоровья,закаливания организма, пропаганды здорового образа жизни, а такжесплочения коллектива.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команда СПСЧ № 3 на первом месте;</w:t>
            </w:r>
            <w:br/>
            <w:br/>
            <w:r>
              <w:rPr/>
              <w:t xml:space="preserve">команда СПСЧ № 1 на втором месте;</w:t>
            </w:r>
            <w:br/>
            <w:br/>
            <w:r>
              <w:rPr/>
              <w:t xml:space="preserve">команда СПСЧ № 4 на третьем месте.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2026-06-15T21:17:47+03:00</dcterms:created>
  <dcterms:modified xsi:type="dcterms:W3CDTF">2026-06-15T21:17:47+03:00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