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Героя Российской Федерации ЕвгенияЧернышева...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Героя Российской Федерации Евгения Чернышева...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дляпожарного братства особая, трагическая дата. Прошло уже пятнадцатьлет, как трагически погиб на пожаре начальник Московской службыпожаротушения Евгений Николаевич Чернышев.</w:t>
            </w:r>
            <w:br/>
            <w:br/>
            <w:r>
              <w:rPr/>
              <w:t xml:space="preserve">В тот день в бизнес-центре на 2-й Хуторской улице, д. 38 произошёлпожар. Пламя полыхало практически на всех этажах четырёхэтажногоздания. Чернышев лично вывел из огня группу людей, а затем вновьвернулся в пылающее здание. Примерно в 19 часов Чернышев передал порации, что у него заканчивается кислород в дыхательном аппарате ичто он пытается выйти. Затем связь с ним пропала…</w:t>
            </w:r>
            <w:br/>
            <w:br/>
            <w:r>
              <w:rPr/>
              <w:t xml:space="preserve">Сегодня для учащихся профильных классов «Пожарный кадет» среднейшколы №4 сотрудники ФГКУ «Специальное управление ФПС № 70 МЧСРоссии» провели урок мужества, посвящённый дню памяти ГерояРоссийской Федерации Евгения Чернышева. Мероприятие призванонапомнить юным спасателям о ценностях самоотверженности,профессионализма и героизма, которые воплотил в своей жизнилегендарный пожарный.</w:t>
            </w:r>
            <w:br/>
            <w:br/>
            <w:r>
              <w:rPr/>
              <w:t xml:space="preserve">На уроке кадеты посмотрели документальные фильмы о Чернышёве, вкоторых рассказывалось о его работе в пожарной охране и егогероической личности. Для детей была организована выставка с еголичными вещами, подаренных школе. В завершении мероприятия всеприсутствующие почтили память Евгения Чернышева минутоймолчания.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2026-05-22T21:00:19+03:00</dcterms:created>
  <dcterms:modified xsi:type="dcterms:W3CDTF">2026-05-22T21:00:19+03:00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