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«Детская пожарно-техническая эстафета»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«Детская пожарно-техническая эстафета»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пятницу, 11октября, на территории центра поддержки молодёжных инициатив«Будущее Байконура» прошла «Детская пожарно-техническая эстафета»посвященная «Дню специальной пожарной охраны МЧС России» среди школгорода Байконур и среди учащихся классов «Пожарный кадет».</w:t>
            </w:r>
            <w:br/>
            <w:br/>
            <w:r>
              <w:rPr/>
              <w:t xml:space="preserve">Эстафета организована ФГКУ «Специальное управление ФПС №70 МЧСРоссии» совместно с управлением образования города Байконур,управлением культуры, молодёжной политики, туризма и спорта иЦентром поддержки молодежных инициатив "Будущее Байконура". Главнойцелью таких мероприятий является воспитание у молодёжи высокихморально-волевых качеств, ответственности, дисциплинированности итоварищеской взаимопомощи.</w:t>
            </w:r>
            <w:br/>
            <w:br/>
            <w:r>
              <w:rPr/>
              <w:t xml:space="preserve">Открыли эстафету заместитель главы администрации города ТимурВербицкий и начальник «Специального управления ФПС №70 МЧС России»полковник внутренней службы Владимир Ворона.</w:t>
            </w:r>
            <w:br/>
            <w:br/>
            <w:r>
              <w:rPr/>
              <w:t xml:space="preserve">Эстафета состояла из нескольких этапов, на первом этапе нужно былоправильно и быстро надеть боевую одежду пожарного, после чегопередать пожарный ствол, имитирующий эстафетную палочку, следующимучастникам, на втором этапе нужно было перенести пострадавшего наносилках и связать двойную спасательную петлю. На третьем этапеучастник команды, подхватывая на бегу огнетушитель, передавалэстафету дальше. На заключительном этапе два участника командыразворачивают рукавную линию от пожарного крана и струёй водыпоражают мишень.</w:t>
            </w:r>
            <w:br/>
            <w:br/>
            <w:r>
              <w:rPr/>
              <w:t xml:space="preserve">По итогам соревнований среди школ города Байконур первое место уГБОУ СШ № 4, второй результат в соревнованиях показали ребята изГБОУ СШ № 10, третье место досталось учащимся ГБОУ СШ № 1. Средиучащихся классов «Пожарный кадет» турнирная таблица распределиласьследующим образом: 7 «К» первое место у команды «Набат», второеместо у команды «Звено», на третьем месте команда «Пламя». Среди8-9 «К» классов на первом месте 8 «К» команда «Феникс», на второмместе 9 «К» команда «Сириус», на третьем 8 «К» «Огнеборцы». Среди10-11 классов на первом месте команда 11 «К» «Искорки», на втором10 «К» «Факел», на третьем месте 11 «К» «Волковицы».</w:t>
            </w:r>
            <w:br/>
            <w:br/>
            <w:r>
              <w:rPr/>
              <w:t xml:space="preserve">Всем победителям турнира были вручены грамоты, медали и спортивныепризы.</w:t>
            </w:r>
            <w:br/>
            <w:br/>
            <w:r>
              <w:rPr/>
              <w:t xml:space="preserve">На закрытии мероприятия начальник специального управления ФПС №70МЧС России Владимир Ворона поблагодарил всех организаторов завысокий уровень организации мероприятия. А участников эстафетыпоблагодарил за их стремление заниматься пожарно-спасательнымспортом и высокие результаты в этом деле.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2025-12-15T00:16:19+03:00</dcterms:created>
  <dcterms:modified xsi:type="dcterms:W3CDTF">2025-12-15T00:16:19+03:00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