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среди отделений (звеньев)радиационно-химической разведки подразделений местногопожарно-спасательного гарнизона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среди отделений (звеньев) радиационно-химическойразведки подразделений местного пожарно-спасательногогарнизона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натерритории учебно-тренировочного комплекса Специальнойпожарно-спасательной части № 1 Специального управления ФПС № 70 МЧСРоссии прошли гарнизонные соревнования среди отделений (звеньев)радиационно-химической разведки.</w:t>
            </w:r>
            <w:br/>
            <w:br/>
            <w:r>
              <w:rPr/>
              <w:t xml:space="preserve">Подобные соревнования проводятся с целью отработки личным составомдействий по ликвидации катастроф на объектах с наличием АХОВ.</w:t>
            </w:r>
            <w:br/>
            <w:br/>
            <w:r>
              <w:rPr/>
              <w:t xml:space="preserve">Перед участниками была поставлена задача в максимально короткийсрок, произвести замеры в воздухе на наличие химических веществ,провести боевое развертывание от автоцистерны и подать специальные«щелевые» стволы создающие водяную завесу для предотвращенияраспространения опасных веществ.</w:t>
            </w:r>
            <w:br/>
            <w:br/>
            <w:r>
              <w:rPr/>
              <w:t xml:space="preserve">По итогам соревнований на первом месте СПСЧ № 4 с общим временем12.29 м/ с, второе место у СПСЧ № 1 с общим временем 12.55 м/ с, натретьем месте СПСЧ № 3 с общим временем 13.00 м/ с.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2025-12-04T12:37:18+03:00</dcterms:created>
  <dcterms:modified xsi:type="dcterms:W3CDTF">2025-12-04T12:37:18+03:00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