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«Помоги собраться в школу!"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30.08.202414:08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«Помоги собраться в школу!"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сентябряначинается новый учебный год. У многих школьников к этому важному вжизни событию уже приготовлены новые ранцы, тетрадки и учебники.Многодетным и малообеспеченным семьям полноценно собрать ребенка вшколу намного сложнее. Чтобы помочь таким семьям сотрудникиСпециального управления ФПС № 70 МЧС России приняли участие вежегодной акции «Помоги собраться в школу». Помощь – адресная. Подкаждого школьника собирался свой «портфель», учитывались школьныетребования, возраст и пол ребёнка.</w:t>
            </w:r>
            <w:br/>
            <w:br/>
            <w:r>
              <w:rPr/>
              <w:t xml:space="preserve">На прощание ребята поблагодарили гостей за внимание и заботу ипообещали хорошо учиться.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2025-12-04T12:44:26+03:00</dcterms:created>
  <dcterms:modified xsi:type="dcterms:W3CDTF">2025-12-04T12:44:26+03:00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