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 пожарной техники для обучающихся общеобразовательнойначальной школы №15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 пожарной техники для обучающихся общеобразовательнойначальной школы №15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вобщеобразовательной начальной школе №15 на базе летнегооздоровительно лагеря сотрудниками Специального управления ФПС № 70МЧС России прошел показ пожарной техники для обучающихся. Детямбыли продемонстрированы пожарное снаряжение, пожарно-техническоевооружение, которым оснащена пожарная машина. Рассказалиособенности работы пожарных. Также для детей сотрудники МЧСпоказали, как перерезаются металлические элементы специальнымгидравлическим аварийно-спасательным инструментом. Дети осталисьпод большим впечатлением, многие сразу захотели статьпожарными.</w:t>
            </w:r>
            <w:br/>
            <w:br/>
            <w:r>
              <w:rPr/>
              <w:t xml:space="preserve">Бытовой травматизм — самый распространенный, и причина его вбольшинстве случаев — невнимательность родителей, которые не толькооставляют ребенка без присмотра, но и оставляют в доступных местахопасные для ребенка предметы, не закрывают окна и т.п. Расскажитедетям, что спичками и утюгом можно обжечься, ножом — порезаться, акипятком — ошпариться.</w:t>
            </w:r>
            <w:br/>
            <w:br/>
            <w:r>
              <w:rPr/>
              <w:t xml:space="preserve">Дети могут получить серьезные повреждения, воткнув пальцы иликакие-либо предметы в электрические розетки. Их необходимозакрывать, чтобы предотвратить поражение электрическим током.Электрические провода должны быть недоступны детям - оголённыепровода представляют для них особую опасность.</w:t>
            </w:r>
            <w:br/>
            <w:br/>
            <w:r>
              <w:rPr/>
              <w:t xml:space="preserve">Кроме того, ребенок должен знать и основные правила пожарнойбезопасности. О том, что нельзя играть со спичками и зажигалками,нельзя оставлять без присмотра электроприборы и т.д.</w:t>
            </w:r>
            <w:br/>
            <w:br/>
            <w:r>
              <w:rPr/>
              <w:t xml:space="preserve">Нельзя забывать и о безопасности на воде. Уважаемые родители, неотпускайте детей к водоёмам без сопровождения взрослых.</w:t>
            </w:r>
            <w:br/>
            <w:br/>
            <w:r>
              <w:rPr/>
              <w:t xml:space="preserve">Обязательно расскажите ребенку о телефонах экстренных служб,позвонив по которым ребенок, попавший в сложную ситуацию, будетсориентирован специалистом службы спасения о дальнейших правильныхдействиях. Такой список телефонов должен лежать в доме на видномместе. А еще лучше выучить наизусть телефоны – служба спасения -«01» 7-72-08 а с сотового телефона существует единый для всехабонентов сотовой связи номер - «112».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2026-04-18T11:02:19+03:00</dcterms:created>
  <dcterms:modified xsi:type="dcterms:W3CDTF">2026-04-18T11:02:19+03:00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