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Пожарно-тактические учения на объектах космодрома.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18.03.202415:03</w:t>
            </w:r>
          </w:p>
        </w:tc>
      </w:tr>
      <w:tr>
        <w:trPr/>
        <w:tc>
          <w:tcPr>
            <w:tcBorders>
              <w:bottom w:val="single" w:sz="6" w:color="fffffff"/>
            </w:tcBorders>
          </w:tcPr>
          <w:p>
            <w:pPr>
              <w:jc w:val="start"/>
            </w:pPr>
            <w:r>
              <w:rPr>
                <w:sz w:val="24"/>
                <w:szCs w:val="24"/>
                <w:b w:val="1"/>
                <w:bCs w:val="1"/>
              </w:rPr>
              <w:t xml:space="preserve">Пожарно-тактические учения на объектах космодрома.</w:t>
            </w:r>
          </w:p>
        </w:tc>
      </w:tr>
      <w:tr>
        <w:trPr/>
        <w:tc>
          <w:tcPr>
            <w:tcBorders>
              <w:bottom w:val="single" w:sz="6" w:color="fffffff"/>
            </w:tcBorders>
          </w:tcPr>
          <w:p>
            <w:pPr>
              <w:jc w:val="center"/>
            </w:pPr>
          </w:p>
        </w:tc>
      </w:tr>
      <w:tr>
        <w:trPr/>
        <w:tc>
          <w:tcPr/>
          <w:p>
            <w:pPr>
              <w:jc w:val="start"/>
            </w:pPr>
            <w:r>
              <w:rPr/>
              <w:t xml:space="preserve">14 марта 2024года на одной из технических площадок космодрома прошлипожарно-тактические учения. По замыслу учений в результатенарушений требований пожарной безопасности при проведении работ водном из помещений сооружения произошел пожар. По информации,полученной от администрации объекта, после эвакуации персонала изсооружения внутри остались люди. На поиск «пострадавших» направленызвенья газодымозащитников. Все «пострадавшие» найдены иэвакуированы. Условный пожар потушен. В ходе учений проверенаработоспособность автоматической пожарной сигнализации, системаголосового оповещения при пожаре. Также взаимодействие пожарныхподразделений с представителями объекта и службамиобеспечения.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2026-04-18T14:35:04+03:00</dcterms:created>
  <dcterms:modified xsi:type="dcterms:W3CDTF">2026-04-18T14:35:04+03:00</dcterms:modified>
</cp:coreProperties>
</file>

<file path=docProps/custom.xml><?xml version="1.0" encoding="utf-8"?>
<Properties xmlns="http://schemas.openxmlformats.org/officeDocument/2006/custom-properties" xmlns:vt="http://schemas.openxmlformats.org/officeDocument/2006/docPropsVTypes"/>
</file>