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города проводятся занятия с дружинами юныхпожарных.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города проводятся занятия с дружинами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частиповышения культуры безопасности жизнедеятельности подрастающегопоколения в школах города Байконур инспекторский состав группыпрофилактики пожаров провел занятия с дружинами юных пожарных.</w:t>
            </w:r>
            <w:br/>
            <w:br/>
            <w:r>
              <w:rPr/>
              <w:t xml:space="preserve">Школьникам ГБОУ СШ № 10 и ГБОУ СШ № 7 проведены практическиезанятия по отработке навыков одевания и укладывания боевой одеждыпожарного. Юных пожарных ГБОУ СШ № 3 познакомили с правиламиповедения при пожаре в общественных местах и быту, быстрой ибезопасной эвакуацией людей. Ученикам ГБОУ СШ № 1 рассказалиосновные этапы развития 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2025-10-09T05:54:32+03:00</dcterms:created>
  <dcterms:modified xsi:type="dcterms:W3CDTF">2025-10-09T05:54:32+03:00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