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Трагедия Беслана. 19 лет спустя.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Трагедия Беслана. 19 лет спустя.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2004 годуслучилось страшное - нападение на школу в Беслане. Оттеррористического акта погибли свыше трех сотен человек. Захватпродолжался три дня. 3 сентября произошел штурм.</w:t>
            </w:r>
            <w:br/>
            <w:br/>
            <w:r>
              <w:rPr/>
              <w:t xml:space="preserve">Помимо заложников, погибли 10 сотрудников подразделений спецназаФСБ, два спасателя МЧС, один сотрудник МВД и шесть гражданскихспасателей.</w:t>
            </w:r>
            <w:br/>
            <w:br/>
            <w:r>
              <w:rPr/>
              <w:t xml:space="preserve">4 сентября сотрудник Специального управления ФПС № 70 МЧС Россиипровел с учащимися ГБОУ Средняя школа № 4 инструктаж побезопасности, противодействию экстремизму и терроризму, на которомдетям напомнили их действия в случае возникновения ситуации сзахватом</w:t>
            </w:r>
            <w:br/>
            <w:br/>
            <w:r>
              <w:rPr/>
              <w:t xml:space="preserve">заложников и при обнаружении подозрительного предмета, котороеможет оказаться взрывным устройством.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2026-01-19T15:42:11+03:00</dcterms:created>
  <dcterms:modified xsi:type="dcterms:W3CDTF">2026-01-19T15:42:11+03:00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