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Байконуре готовят ракету-носитель «Союз-2.1а» к запускукорабля «Прогресс МС-24».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НаБайконуре готовят ракету-носитель «Союз-2.1а» к запуску корабля«Прогресс МС-24».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Вмонтажно-испытательном корпусе 31-й площадки космодрома Байконурспециалисты Космического центра «Южный» Центра эксплуатацииобъектов наземной космической инфраструктуры и Ракетно-космическогоцентра «Прогресс» (входят в Госкорпорацию «Роскосмос») ведутподготовку ракету-носителя «Союз-2.1а» для запуска грузовогокорабля «Прогресс МС-24» к Международной космической станции.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ракеты-носителя «Союз-2.1а»участвуют подразделения ФГКУ «Специальное управление ФПС № 70 МЧСРоссии». Пуск ракеты-носителя с космодрома Байконур к МКСпланируется 23 августа 2023 года.</w:t>
            </w:r>
            <w:br/>
            <w:br/>
            <w:r>
              <w:rPr/>
              <w:t xml:space="preserve">Материал подготовлен с использованием публикаций сайтаГоскорпорации Роскосмос: пройти по ссылке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2025-12-04T15:57:56+03:00</dcterms:created>
  <dcterms:modified xsi:type="dcterms:W3CDTF">2025-12-04T15:57:56+03:00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