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прошел выпуск класса «Пожарныйкадет».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прошел выпуск класса «Пожарный кадет».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всредней школе № 4 состоялось торжественное мероприятие, посвященное14-му выпуску учащихся класса «Пожарный кадет».</w:t>
            </w:r>
            <w:br/>
            <w:br/>
            <w:r>
              <w:rPr/>
              <w:t xml:space="preserve">За эти годы специализированные классы окончили 272 ученика. Многиеиз них прочно связали свою судьбу с противопожарной службой - послеобучения в профильных вузах МЧС России уже в статусе офицеровпродолжают нести службу в различных подразделениях МЧС, в том числе– на комплексе «Байконур».</w:t>
            </w:r>
            <w:br/>
            <w:br/>
            <w:r>
              <w:rPr/>
              <w:t xml:space="preserve">Праздничная церемония началась с торжественного выноса кадетскогознамени перед парадным строем. Затем выпускники передали его своимприемникам - учащимся 9-го «К» класса.</w:t>
            </w:r>
            <w:br/>
            <w:br/>
            <w:r>
              <w:rPr/>
              <w:t xml:space="preserve">Каждому выпускнику был вручен нагрудный памятный знак об окончанииспециализированного кадетского класса.</w:t>
            </w:r>
            <w:br/>
            <w:br/>
            <w:r>
              <w:rPr/>
              <w:t xml:space="preserve">Много добрых слов, пожеланий и напутствий прозвучало в этот день вадрес кадет от гостей.</w:t>
            </w:r>
            <w:br/>
            <w:br/>
            <w:r>
              <w:rPr/>
              <w:t xml:space="preserve">Глава города Константин Бусыгин, присутствующий на мероприятии, всвоей речи поздравил выпускников с окончанием учёбы, пожелалуспешной сдачи экзаменов и поступления в намеченные Вузы. И главное- не забывать родной город, а ещё научиться ставить перед собойневыполнимые цели и обязательно их достигать!</w:t>
            </w:r>
            <w:br/>
            <w:br/>
            <w:r>
              <w:rPr/>
              <w:t xml:space="preserve">Также перед строем кадет было зачитано обращение в их адрес отМарины Чернышёвой - вдовы Героя России Евгения Чернышёва, чьё имяносят байконурские кадетские классы. В обращении она с теплотойвспоминала встречи с ребятами на Байконуре и в Москве. МаринаЮрьевна поздравила ребят с окончанием школы и обратилась с просьбойберечь кадетское братство.</w:t>
            </w:r>
            <w:br/>
            <w:br/>
            <w:r>
              <w:rPr/>
              <w:t xml:space="preserve">И вот настал самый волнительный момент. В торжественной обстановкепод барабанную дробь выпускники, приклонив колено, простились скадетским знаменем.</w:t>
            </w:r>
            <w:br/>
            <w:br/>
            <w:r>
              <w:rPr/>
              <w:t xml:space="preserve">Одним из ярких моментов мероприятия стала демонстрация кадетамипрактических навыков тушения пожара.</w:t>
            </w:r>
            <w:br/>
            <w:br/>
            <w:r>
              <w:rPr/>
              <w:t xml:space="preserve">В завершение праздника выпускники - кадеты в последний раз прошлиторжественным маршем с песней перед родителями, гостями ипреподавателями, и по традиции запустили в небо вымпел, как символновой, теперь уже взрослой жизни…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2026-04-19T01:48:33+03:00</dcterms:created>
  <dcterms:modified xsi:type="dcterms:W3CDTF">2026-04-19T01:48:33+03:00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