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кораблем «Прогресс МС-23» вывезли настартовый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кораблем «Прогресс МС-23» вывезли на стартовыйкомплекс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21.05.2023ракету-носитель "Союз-2.1а" установили на стартовый стол площадки №31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"Роскосмос"продолжили ее подготовку к пуску по программе 1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грузовика «Прогресс МС-23» ракетой-носителем «Союз-2.1а»планируется на 24 мая в 15:56 по московскому времени. Корпус ракетыукрасили изображениями, посвященными 300-летию Перми и 60-летиюполета первой женщины в космосе Валентины Терешковой.</w:t>
            </w:r>
            <w:br/>
            <w:br/>
            <w:r>
              <w:rPr/>
              <w:t xml:space="preserve">"Союз-2.1а" выведет на орбиту корабль "Прогресс МС-23", которыйдоставит на Международную космическую станцию (МКС) 2 491 килограммгрузов, из которых 499 килограммов топлива дозаправки, 630 литровпитьевой воды, 40 килограммов сжатого азота в баллонах. При помощиракеты-носителя будут доставлены порядка 1 322 килограммов разногооборудования и материалов, включая средства медицинского контроля исанитарно-гигиенического обеспечения, одежду и продукты питания длякосмонавтов.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2025-10-09T12:55:13+03:00</dcterms:created>
  <dcterms:modified xsi:type="dcterms:W3CDTF">2025-10-09T12:55:13+03:00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