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тушении пожара эвакуировано три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тушении пожара эвакуировано три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08.04.2023(17:48) поступило сообщение о пожаре на балконе квартиры,расположенной на пятом этаже жилого дома, по адресу: 6 микрорайондом 15. По прибытию к месту вызова по внешним признакам – пламенноегорение на балконе 5-го этажа с восточной стороны дома, происходитсамостоятельная эвакуация людей из подъезда.</w:t>
            </w:r>
            <w:br/>
            <w:br/>
            <w:r>
              <w:rPr/>
              <w:t xml:space="preserve">(17:53) подан ствол на тушение пожара с поверхности земли. В это жевремя проведена разведка подъезда жилого дома, обнаружены жильцы(взрослый и два ребёнка) в пострадавшей квартире в изолированнойкомнате, произведены спасательные работы по эвакуации.</w:t>
            </w:r>
            <w:br/>
            <w:br/>
            <w:r>
              <w:rPr/>
              <w:t xml:space="preserve">Подан ствол на защиту смежных комнат квартиры и нижележащегобалкона на четвертом этаже.</w:t>
            </w:r>
            <w:br/>
            <w:br/>
            <w:r>
              <w:rPr/>
              <w:t xml:space="preserve">В результате пожара - горение предметов мебели, личных вещей набалконе, повреждена смежная с балконом комната. Ориентировочныйущерб от пожара и причина пожара устанавливаются ОФГПН Специальногоуправления.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2026-06-17T21:17:09+03:00</dcterms:created>
  <dcterms:modified xsi:type="dcterms:W3CDTF">2026-06-17T21:17:09+03:00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