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отделения профилактики пожаров провели рейд пожилому сектору «деревянного городка».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отделения профилактики пожаров провели рейд по жиломусектору «деревянного городка».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начала сходаснежного покрова до установления устойчивой сухой погоды в нашемклиматическом районе проходит в короткий срок. В связи с чем,придомовая территория «деревянного городка», самого старогогородского района, обнажила сухую растительность, вольготнорасположившуюся вплотную к заборам и строениям жилого сектора.</w:t>
            </w:r>
            <w:br/>
            <w:br/>
            <w:r>
              <w:rPr/>
              <w:t xml:space="preserve">Накануне подготовки объектов города к весенне-летнемупожароопасному периоду инспекторским составом отделенияпрофилактики пожаров ФГКУ «Специальное управление ФПС № 70 МЧСРоссии» с 13 по 20 марта 2023 года проведён рейд в частном жиломсекторе города Байконур по осмотру содержания и уборке придомовыхтерриторий от сухой травы.</w:t>
            </w:r>
            <w:br/>
            <w:br/>
            <w:r>
              <w:rPr/>
              <w:t xml:space="preserve"> С гражданами проведены профилактические беседы на темусоблюдения мер пожарной безопасности в частных домовладениях иприлегающих территорий, вручались памятки о недопущении сжиганиятравы на открытой территории, а также давались простые рекомендациипо пожарной безопасности в весенний пожароопасный период.</w:t>
            </w:r>
            <w:br/>
            <w:br/>
            <w:r>
              <w:rPr/>
              <w:t xml:space="preserve">Рекомендации по не допущению пожара:</w:t>
            </w:r>
            <w:br/>
            <w:br/>
            <w:r>
              <w:rPr/>
              <w:t xml:space="preserve">- ни в коем случае не поджигайте сухую траву;</w:t>
            </w:r>
            <w:br/>
            <w:br/>
            <w:r>
              <w:rPr/>
              <w:t xml:space="preserve">- в условиях устойчивой сухой и ветреной погоды не проводитепожароопасные работы;</w:t>
            </w:r>
            <w:br/>
            <w:br/>
            <w:r>
              <w:rPr/>
              <w:t xml:space="preserve">- не оставляйте на освещённом солнцем месте бутылки или осколкистекла;</w:t>
            </w:r>
            <w:br/>
            <w:br/>
            <w:r>
              <w:rPr/>
              <w:t xml:space="preserve">- не бросайте горящие спички и окурки;</w:t>
            </w:r>
            <w:br/>
            <w:br/>
            <w:r>
              <w:rPr/>
              <w:t xml:space="preserve">- не позволяйте детям играть с огнем и разводить костры безприсмотра взрослых.</w:t>
            </w:r>
            <w:br/>
            <w:br/>
            <w:r>
              <w:rPr/>
              <w:t xml:space="preserve">Призываем всех граждан быть предельно внимательными при обращении согнём, неукоснительно соблюдать элементарные правила пожарнойбезопасности, а также оперативно сообщать обо всех фактахвозгорания в пожарную охрану по телефону «01», «112».</w:t>
            </w:r>
            <w:br/>
            <w:br/>
            <w:r>
              <w:rPr/>
              <w:t xml:space="preserve">Старший инженер отделения профилактики пожаров А.Повар.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2026-04-18T21:45:05+03:00</dcterms:created>
  <dcterms:modified xsi:type="dcterms:W3CDTF">2026-04-18T21:45:05+03:00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