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интеллектуально-спортивная игра Дружин юныхпожарных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интеллектуально-спортивная игра Дружин юных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Восемь лет вбайконурских школах действуют дружины юных пожарных, созданные дляформирования у детей навыков пожарной безопасности.</w:t>
            </w:r>
            <w:br/>
            <w:br/>
            <w:r>
              <w:rPr/>
              <w:t xml:space="preserve">26 февраля в спортивном корпусе «Маяк» сотрудниками Специальногоуправления ФПС № 70 МЧС России и Управлением образованием городаБайконура организована ежегодная интеллектуально-спортивная играсреди дружин юных пожарных, в которой приняли участие 6 команд изсредних школ № 1, 3, 4, 7, 10 и международной космической школыгорода.</w:t>
            </w:r>
            <w:br/>
            <w:br/>
            <w:r>
              <w:rPr/>
              <w:t xml:space="preserve">Соревнования открыл заместитель Главы администрации города БайконурНиколай Адасёв, пожелавший ребятам отличного спортивного настроенияи боевого духа.</w:t>
            </w:r>
            <w:br/>
            <w:br/>
            <w:r>
              <w:rPr/>
              <w:t xml:space="preserve">Участникам интеллектуально-спортивной игры необходимо быловыполнить 6 различных заданий.</w:t>
            </w:r>
            <w:br/>
            <w:br/>
            <w:r>
              <w:rPr/>
              <w:t xml:space="preserve">Первое упражнение - имитируя вызов по тревоге участники команды поочереди доставляют к «месту сбора» боевую одежду пожарного. Кактолько одежда уложена на стол - следующий участник прибегает к«месту сбора» и быстро надевает на себя комплект одежды. Заправильностью всех этапов конкурса следят назначенные отбайконурского подразделения МЧС судьи. Как только «боец» застегнулвсе крючки, надел шлем и поднял руку стартует следующий участник.Конкурс считается завершённым, когда три представителя командыполностью одеты. Лучшими в этом конкурсе стала команда «Феникс» изчетвёртой средней школы.</w:t>
            </w:r>
            <w:br/>
            <w:br/>
            <w:r>
              <w:rPr/>
              <w:t xml:space="preserve">В конкурсе «Пожарный щит» участникам нужно было быстро и правильновыбрать из изображённых на карточках предметы те, которые по мнениюучастника, должны находиться на пожарном щите. А для того, чтобыбыло сбить с толку участников к «правильным карточкам» былиподложены карточки на пожарную тематику, но не имеющие никакогоотношения к пожарному щиту, например, пожарная колонка илистроительная каска. Быстрее всех с этим заданием справилась командаиз тройки - «Отважные».</w:t>
            </w:r>
            <w:br/>
            <w:br/>
            <w:r>
              <w:rPr/>
              <w:t xml:space="preserve">Следующая эстафета «Разбор завалов». В конце спортивного заланаходились картонные коробки, имитирующие этот самый «завал», нопробраться к нему участникам можно было только использовав дваобруча, мимо которых наступать нельзя. А так-как в обруч помещаетсявсего два человека и разбирать импровизированный завал можно толькопо одной коробке, то в этом виде состязаний решающий момент игралаименно техника передвижения участников.</w:t>
            </w:r>
            <w:br/>
            <w:br/>
            <w:r>
              <w:rPr/>
              <w:t xml:space="preserve">Дальше шло одно из самых накалённых по страстям состязаний -«Спасение пострадавшего». Один из участников команды назначалсяпострадавшим. Ему оказывал первую помощь второй участник – оннакладывал шину на ногу пострадавшему использовав для фиксациибинт. Как только бинт был полностью наложен «медик» бегомвозвращался в свою команду и за пострадавшим спешили с носилкамиещё два участника, чтобы быстрее эвакуировать забинтованного членакоманды из «опасной зоны». Победила опять четвертая школа, навтором месте команда из МКШ. Причём это была единственная команда,у которой не было штрафных баллов в этом конкурсе.</w:t>
            </w:r>
            <w:br/>
            <w:br/>
            <w:r>
              <w:rPr/>
              <w:t xml:space="preserve">Ещё один из интересных этапов игры – «Крепление спасательнойверёвки за конструкцию». Как говориться – «Ловкость рук и никакогомошенничества!» Нужно просто уметь вязать спасательные узлы. Здесьотличилась команда третьей школы.</w:t>
            </w:r>
            <w:br/>
            <w:br/>
            <w:r>
              <w:rPr/>
              <w:t xml:space="preserve">В следующем конкурсе нужно было ответить на вопросы в конкурсезнатоков истории пожарной охраны.</w:t>
            </w:r>
            <w:br/>
            <w:br/>
            <w:r>
              <w:rPr/>
              <w:t xml:space="preserve">По итогам состязаний места распределились следующим образом -турнирную таблицу закрывает команда 7 школы. Чуть быстрее былакоманда «Пламя» из 10 школы. Четвёртое место у МКШ. Первое место ипереходящий кубок дружин юных пожарных заняла команда «Феникс» изчетвёртой средней школы, став несомненным лидером в трёх конкурсахиз шести. А вот чтобы определить кто же занял второе и третье местопришлось проводить дополнительный конкурс капитанов команд. Дело втом, что ребята из первой и третьей школ получили одинаковоеколичество баллов. Большее количество правильных ответов заотведённое для этого время дал капитан команды «Отважные» изтретьей школы. Бронза досталась команде «Факел» из первойшколы.</w:t>
            </w:r>
            <w:br/>
            <w:br/>
            <w:r>
              <w:rPr/>
              <w:t xml:space="preserve">Пока подводились итоги соревнований, воспитанники Центра развитиятворчества детей и юношества из коллективов "Айя", «Сыр-Гули»,«Новая волна» и "Твизл" показали гостям и участникам спортивнойигры несколько танцевальных и одну вокальную композицию.</w:t>
            </w:r>
            <w:br/>
            <w:br/>
            <w:r>
              <w:rPr/>
              <w:t xml:space="preserve">На церемонии награждения победителей наградили грамотами испортивными призами от управления культуры, молодёжной политикитуризма и спорта.</w:t>
            </w:r>
            <w:br/>
            <w:br/>
            <w:r>
              <w:rPr/>
              <w:t xml:space="preserve">                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2025-10-10T12:57:20+03:00</dcterms:created>
  <dcterms:modified xsi:type="dcterms:W3CDTF">2025-10-10T12:57:20+03:00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