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Продолжается поиск пропавшего ребёнка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25.02.202113:02</w:t>
            </w:r>
          </w:p>
        </w:tc>
      </w:tr>
      <w:tr>
        <w:trPr/>
        <w:tc>
          <w:tcPr>
            <w:tcBorders>
              <w:bottom w:val="single" w:sz="6" w:color="fffffff"/>
            </w:tcBorders>
          </w:tcPr>
          <w:p>
            <w:pPr>
              <w:jc w:val="start"/>
            </w:pPr>
            <w:r>
              <w:rPr>
                <w:sz w:val="24"/>
                <w:szCs w:val="24"/>
                <w:b w:val="1"/>
                <w:bCs w:val="1"/>
              </w:rPr>
              <w:t xml:space="preserve">Продолжается поиск пропавшего ребёнка</w:t>
            </w:r>
          </w:p>
        </w:tc>
      </w:tr>
      <w:tr>
        <w:trPr/>
        <w:tc>
          <w:tcPr>
            <w:tcBorders>
              <w:bottom w:val="single" w:sz="6" w:color="fffffff"/>
            </w:tcBorders>
          </w:tcPr>
          <w:p>
            <w:pPr>
              <w:jc w:val="center"/>
            </w:pPr>
          </w:p>
        </w:tc>
      </w:tr>
      <w:tr>
        <w:trPr/>
        <w:tc>
          <w:tcPr/>
          <w:p>
            <w:pPr>
              <w:jc w:val="start"/>
            </w:pPr>
            <w:r>
              <w:rPr/>
              <w:t xml:space="preserve">В субботу, 20февраля, пропали два семилетних мальчика, Нурали Оразбаев и ЕрханАнас, оба 2013 года рождения. В районе 10:30 они перестали выходитьна связь с родственниками, выйдя из спортивного корпуса "Маяк", гдеу них были тренировки. Школьников начали искать после того, как ониперестали отвечать на звонки. Органы правопорядка экстренномобилизовали поисковые отряды, сформированные из сотрудниковполиции УМВД на комплексе «Байконур» (российская полиция) и ПМВД вгороде Байконыр (Казахстанская полиция). Организован оперативныйштаб. Правоохранители, сотрудники ФГКУ «Специальное управление ФПС№ 70 МЧС России» и большая группа волонтёров начали искатьпропавших школьников. Свидетели утверждали, что видели, как детипошли к реке после тренировки. Русло реки Сырдарья находится всегов ста пятидесяти метрах от сооружения спортивного комплекса.</w:t>
            </w:r>
            <w:br/>
            <w:br/>
            <w:r>
              <w:rPr/>
              <w:t xml:space="preserve">В Специальном управлении ФПС № 70 МЧС России объявлен сбор личногосостава, на котором поставлена задача - обойти жилые дворы в 5 и 6микрорайонах города и опросить местных жителей с целью сборадополнительной информации о местонахождении пропавших школьников.Ещё четыре группы сотрудников обследовали территорию вдоль рекивверх и вниз по течению от спортивного корпуса «Маяк». Территорияобследования розыскных групп была разделена на четыре участка - отрайона телевышки до «нулевого квартала» включительно. Поискрезультатов не дал.</w:t>
            </w:r>
            <w:br/>
            <w:br/>
            <w:r>
              <w:rPr/>
              <w:t xml:space="preserve">«Действующими на комплексе «Байконур» российскими и казахстанскимиправоохранительными органами, администрацией города Байконур ииными уполномоченными органами принимаются все возможные меры вцелях установления местонахождения пропавших детей, детальноговыяснения обстоятельств данного происшествия», — говорится всообщении прокуратуры.</w:t>
            </w:r>
            <w:br/>
            <w:br/>
            <w:r>
              <w:rPr/>
              <w:t xml:space="preserve">Поиск пропавших детей не прекращался и с наступлением темноты.</w:t>
            </w:r>
            <w:br/>
            <w:br/>
            <w:r>
              <w:rPr/>
              <w:t xml:space="preserve">21 февраля дополнительно был задействован вертолёт (принадлежитФГКУ управление вневедомственной охраны войск национальной гвардииРФ на комплексе «Байконур»), совершавший облёт побережья акваторииреки. А также к поискам подключены водолазы изоперативно-спасательного отряда Департамента по чрезвычайнымситуациям Кызылординской области МЧС Республики Казахстан,прибывшие из города Кызылорды.</w:t>
            </w:r>
            <w:br/>
            <w:br/>
            <w:r>
              <w:rPr/>
              <w:t xml:space="preserve">21 февраля 2021 года, примерно в 11:30, поисковиками былообнаружено тело ребёнка у кромки льда на расстоянии около 500метров от понтонной переправы города Байконур вверх по течению рекиСырдарья.</w:t>
            </w:r>
            <w:br/>
            <w:br/>
            <w:r>
              <w:rPr/>
              <w:t xml:space="preserve">"Проведенной судебно-медицинской экспертизой установлено, чтопричиной смерти является механическая асфиксия вследствие закрытиядыхательных путей водой при утоплении, иных телесных повреждений натрупе нет. Данных, свидетельствующих о совершении в отношении АнасаЕ.А. насильственных действий, не имеется", - говорится в сообщенииследственного отдела (на правах управления) Следственного комитетаРоссийской Федерации на комплексе «Байконур».</w:t>
            </w:r>
            <w:br/>
            <w:br/>
            <w:r>
              <w:rPr/>
              <w:t xml:space="preserve">В настоящее время продолжается производство следственных действий,оперативно-розыскных и поисковых мероприятий с привлечениемавиационной техники, водолазов, добровольцев из числа жителей г.Байконур, направленных на поиски второго ребёнка.</w:t>
            </w:r>
            <w:br/>
            <w:br/>
            <w:r>
              <w:rPr/>
              <w:t xml:space="preserve">Ход расследования уголовного дела находится на особом контролепрокурора комплекса.</w:t>
            </w:r>
            <w:br/>
            <w:br/>
            <w:r>
              <w:rPr/>
              <w:t xml:space="preserve">Жители Байконура соболезнуют семье и родственникам, потерявшимребенка, и вместе с ними разделяют горе и утрату.</w:t>
            </w:r>
            <w:br/>
            <w:br/>
            <w:br/>
            <w:r>
              <w:rPr/>
              <w:t xml:space="preserve">Ссылка на сообщение Следственного комитета ссылка по теме</w:t>
            </w:r>
            <w:br/>
            <w:br/>
            <w:r>
              <w:rPr/>
              <w:t xml:space="preserve">Ссылка на сообщение Прокуратуры комплексаБайконур  пройти по ссылке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2026-06-17T14:29:33+03:00</dcterms:created>
  <dcterms:modified xsi:type="dcterms:W3CDTF">2026-06-17T14:29:33+03:00</dcterms:modified>
</cp:coreProperties>
</file>

<file path=docProps/custom.xml><?xml version="1.0" encoding="utf-8"?>
<Properties xmlns="http://schemas.openxmlformats.org/officeDocument/2006/custom-properties" xmlns:vt="http://schemas.openxmlformats.org/officeDocument/2006/docPropsVTypes"/>
</file>