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посвящение в Пожарные кадеты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посвящение в Пожарные кадеты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вшколе № 4 имени В.П. Глушко состоялось посвящение в кадеты учащихсяспециализированных классов «Пожарный кадет» имени Героя РоссииЕвгения Николаевича Чернышёва.</w:t>
            </w:r>
            <w:br/>
            <w:br/>
            <w:r>
              <w:rPr/>
              <w:t xml:space="preserve">В церемонии приняли участие глава городской администрацииКонстантин Бусыгин, заместитель городской администрации НиколайАдасёв, начальник Специального управления ФПС №70 МЧС Россииполковник внутренней службы Андрей Заровский, настоятель храмасвятого великомученика Георгия Победоносца отец Сергий.</w:t>
            </w:r>
            <w:br/>
            <w:br/>
            <w:r>
              <w:rPr/>
              <w:t xml:space="preserve">Церемония посвящения началась с традиционного выноса кадетскогознамени, после чего каждый кадет 10 «К» класса перед строем своихтоварищей зачитал текст торжественного обещания. Как символпринадлежности к МЧС новобранцам вручили оранжевые береты.</w:t>
            </w:r>
            <w:br/>
            <w:br/>
            <w:r>
              <w:rPr/>
              <w:t xml:space="preserve">После старших товарищей по традиции клятву на верность кадетскомубратству и служению Отечеству дали учащиеся 7 класса.</w:t>
            </w:r>
            <w:br/>
            <w:br/>
            <w:r>
              <w:rPr/>
              <w:t xml:space="preserve">Со словами напутствия и пожеланиями успехов к кадетам обратилисьофициальные лица и гости мероприятия, поздравив школьников совступлением в кадеты, пожелав им, чтобы слова клятвы, которую онитолько что произнесли, стали для них руководством к действию.</w:t>
            </w:r>
            <w:br/>
            <w:br/>
            <w:r>
              <w:rPr/>
              <w:t xml:space="preserve">Для всех присутствующих силами школы был подготовлены концертныеномера.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2025-12-04T18:50:17+03:00</dcterms:created>
  <dcterms:modified xsi:type="dcterms:W3CDTF">2025-12-04T18:50:17+03:00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