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площадки № 1 космодрома Байконур стартоваларакета-носитель с пилотируемым кораблём «Союз МС-15» наборту.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Сплощадки № 1 космодрома Байконур стартовала ракета-носитель спилотируемым кораблём «Союз МС-15» на борту.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площадки № 1 космодрома Байконур 25 сентября2019 года в 16:57:42 мск стартовала ракета-носитель «Союз-ФГ»с пилотируемым кораблём «Союз МС-15» на борту. Все этапыполёта прошли в штатном режиме.</w:t>
            </w:r>
            <w:br/>
            <w:br/>
            <w:r>
              <w:rPr/>
              <w:t xml:space="preserve">Экипаж пилотируемого корабля: ОлегСкрипочка (командир), Джессика Меир (бортинженер-1)и Хаззаа Аль Мансури (бортинженер-2). Позывной экипажа —«Сарматы».</w:t>
            </w:r>
            <w:br/>
            <w:br/>
            <w:r>
              <w:rPr/>
              <w:t xml:space="preserve">На борту корабля находятся 180 кг груза для экипажейроссийского и американского сегментов станции. В составе грузанаходятся укладки для проведения космических экспериментов,медико-биологических и геофизических исследований, средстважизнеобеспечения, укладка в рамках программы символическойдеятельности и личные вещи космонавтов.</w:t>
            </w:r>
            <w:br/>
            <w:br/>
            <w:r>
              <w:rPr/>
              <w:t xml:space="preserve">Сегодня состоялся последний пуск ракеты-носителя «Союз-ФГ»с «Гагаринского старта». Далее площадка № 1 будетмодернизирована для пусков ракет-носителей семейства «Союз-2».Модернизация позволит обновить наземную инфраструктуру космодрома,что повысит конкурентоспособность российской космическойпромышленности на мировом рынке и коммерциализируетотечественные технологии.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РОСКОСМОСа:https://www.roscosmos.ru/26853/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2026-03-13T13:22:21+03:00</dcterms:created>
  <dcterms:modified xsi:type="dcterms:W3CDTF">2026-03-13T13:22:21+03:00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