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прошли военно-спортивные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прошли военно-спортивные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 Десять лет подряд Байконурскоеподразделение МЧС России, Управление образованием и Управлениекультуры, молодёжной политики,  туризма и спорта организуетвоенно-спортивный лагерь для учащихся специализированных классов«Пожарный кадет», действующих в средней школе № 4.</w:t>
            </w:r>
            <w:br/>
            <w:br/>
            <w:r>
              <w:rPr/>
              <w:t xml:space="preserve">       Взвод, состоящий из двадцатидвух кадет, разделили на три отделения. После торжественногоподнятия флага и напутственных слов организаторов лагеря учащиесявыехали к месту проведения сборов, в специальную пожарную часть №2, на площадку 95. в котором ребята провели пять насыщенныхразличными событиями дней.</w:t>
            </w:r>
            <w:br/>
            <w:br/>
            <w:r>
              <w:rPr/>
              <w:t xml:space="preserve">       Навыки, полученные по предмету«Оказание первой помощи» кадеты смогли применить при проведенииэстафеты «Эвакуация пострадавшего из опасной зоны». Для этого нужнобыло преодолеть полосу препятствий с поиском условных «мин» наполе, установить палатку, вязать спасательные узлы, и эвакуировать«пострадавшего» из зоны чрезвычайной ситуации, оказав ему первуюпомощь. Затем кадеты, надев боевую одежду пожарного, прошлинесколько элементов учебно-психологической полосы, которую пожарныеиспользуют для имитации условий, приближенных к боевым, сединственной разницей кадетам не разжигали огонь и не накрывалидымовой завесой тренажёры.</w:t>
            </w:r>
            <w:br/>
            <w:br/>
            <w:r>
              <w:rPr/>
              <w:t xml:space="preserve">       В конкурсе «Строя и песни»проверялся внешний вид учащихся, строевой шаг, умение правильновыполнять команды при перестроении и прохождении отделенийторжественным маршем с песней.</w:t>
            </w:r>
            <w:br/>
            <w:br/>
            <w:r>
              <w:rPr/>
              <w:t xml:space="preserve">       Задорно прошли соревнования побоевому развёртыванию, во время которых необходимо было на скоростьпроложить рукавную линию от пожарного автомобиля, и поразить водоймишени.</w:t>
            </w:r>
            <w:br/>
            <w:br/>
            <w:r>
              <w:rPr/>
              <w:t xml:space="preserve">       Достойно преодолев всеиспытания, ребята приняли пожарное «крещение». По давней традицииогнеборцев, новичков окатили водой из брандспойта, подтвердив ихправо на пожарную службу.</w:t>
            </w:r>
            <w:br/>
            <w:br/>
            <w:r>
              <w:rPr/>
              <w:t xml:space="preserve">       Во время пребывания в лагерекадеты заступали в различные наряды: девушки работали вместе сдиспетчерами в пункте связи части, а юноши несли службу вовнутренних нарядах, помогая пожарным при приеме - передаче техникии пожарно-технического оборудования, заступали дневальными идежурили в гараже со спецмашинами.</w:t>
            </w:r>
            <w:br/>
            <w:br/>
            <w:r>
              <w:rPr/>
              <w:t xml:space="preserve">       Напряженная спортивная ивоенная подготовка не помешала учащимся побывать на "Гагаринскомстарте", посетить музей космодрома Байконур на второй площадке, гдеим 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       На церемонии закрытиявоенно-спортивного лагеря кадетам пожелали хорошо отдохнуть налетних каникулах и набраться сил перед следующим учебным годом.Отличившимся кадетам вручили почетные грамоты и подарки. По итогамсоревнований лучшим кадетом военно-спортивных сборов признан АндрейКузьмин, а в командном зачёте первое место присуждено третьемуотделению.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2025-10-30T01:00:11+03:00</dcterms:created>
  <dcterms:modified xsi:type="dcterms:W3CDTF">2025-10-30T01:00:11+03:00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